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80" w:rsidRPr="00140F80" w:rsidRDefault="00140F80" w:rsidP="00140F80">
      <w:pPr>
        <w:keepNext/>
        <w:tabs>
          <w:tab w:val="left" w:pos="0"/>
          <w:tab w:val="left" w:pos="720"/>
        </w:tabs>
        <w:suppressAutoHyphens/>
        <w:spacing w:after="0" w:line="240" w:lineRule="auto"/>
        <w:ind w:firstLine="567"/>
        <w:jc w:val="center"/>
        <w:rPr>
          <w:rFonts w:ascii="Times New Roman" w:eastAsia="Arial Unicode MS" w:hAnsi="Times New Roman" w:cs="Times New Roman"/>
          <w:b/>
          <w:color w:val="00000A"/>
          <w:kern w:val="2"/>
          <w:sz w:val="26"/>
          <w:szCs w:val="26"/>
          <w:lang w:eastAsia="ar-SA"/>
        </w:rPr>
      </w:pPr>
      <w:r>
        <w:rPr>
          <w:rFonts w:ascii="Arial" w:eastAsia="Arial Unicode MS" w:hAnsi="Arial" w:cs="Mangal"/>
          <w:b/>
          <w:noProof/>
          <w:color w:val="00000A"/>
          <w:kern w:val="2"/>
          <w:sz w:val="26"/>
          <w:szCs w:val="26"/>
          <w:lang w:eastAsia="ru-RU"/>
        </w:rPr>
        <w:drawing>
          <wp:inline distT="0" distB="0" distL="0" distR="0">
            <wp:extent cx="37147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solidFill>
                      <a:srgbClr val="FFFFFF"/>
                    </a:solidFill>
                    <a:ln>
                      <a:noFill/>
                    </a:ln>
                  </pic:spPr>
                </pic:pic>
              </a:graphicData>
            </a:graphic>
          </wp:inline>
        </w:drawing>
      </w:r>
    </w:p>
    <w:p w:rsidR="00140F80" w:rsidRPr="00140F80" w:rsidRDefault="00140F80" w:rsidP="00140F80">
      <w:pPr>
        <w:keepNext/>
        <w:tabs>
          <w:tab w:val="left" w:pos="0"/>
          <w:tab w:val="left" w:pos="720"/>
        </w:tabs>
        <w:suppressAutoHyphens/>
        <w:spacing w:after="0" w:line="240" w:lineRule="auto"/>
        <w:ind w:firstLine="567"/>
        <w:jc w:val="center"/>
        <w:rPr>
          <w:rFonts w:ascii="Times New Roman" w:eastAsia="Arial Unicode MS" w:hAnsi="Times New Roman" w:cs="Times New Roman"/>
          <w:b/>
          <w:color w:val="00000A"/>
          <w:kern w:val="2"/>
          <w:sz w:val="28"/>
          <w:szCs w:val="28"/>
          <w:lang w:eastAsia="ar-SA"/>
        </w:rPr>
      </w:pPr>
      <w:r w:rsidRPr="00140F80">
        <w:rPr>
          <w:rFonts w:ascii="Times New Roman" w:eastAsia="Arial Unicode MS" w:hAnsi="Times New Roman" w:cs="Times New Roman"/>
          <w:b/>
          <w:color w:val="00000A"/>
          <w:kern w:val="2"/>
          <w:sz w:val="28"/>
          <w:szCs w:val="28"/>
          <w:lang w:eastAsia="ar-SA"/>
        </w:rPr>
        <w:t>Управление образования администрации города Шимановска</w:t>
      </w:r>
    </w:p>
    <w:p w:rsidR="00140F80" w:rsidRPr="00140F80" w:rsidRDefault="00140F80" w:rsidP="00140F80">
      <w:pPr>
        <w:tabs>
          <w:tab w:val="left" w:pos="0"/>
        </w:tabs>
        <w:spacing w:after="0" w:line="240" w:lineRule="auto"/>
        <w:ind w:firstLine="567"/>
        <w:jc w:val="center"/>
        <w:rPr>
          <w:rFonts w:ascii="Times New Roman" w:eastAsia="Times New Roman" w:hAnsi="Times New Roman" w:cs="Times New Roman"/>
          <w:sz w:val="28"/>
          <w:szCs w:val="28"/>
          <w:lang w:eastAsia="ru-RU"/>
        </w:rPr>
      </w:pPr>
    </w:p>
    <w:p w:rsidR="00140F80" w:rsidRPr="00140F80" w:rsidRDefault="00140F80" w:rsidP="00140F80">
      <w:pPr>
        <w:keepNext/>
        <w:numPr>
          <w:ilvl w:val="0"/>
          <w:numId w:val="2"/>
        </w:numPr>
        <w:tabs>
          <w:tab w:val="left" w:pos="0"/>
          <w:tab w:val="left" w:pos="720"/>
        </w:tabs>
        <w:suppressAutoHyphens/>
        <w:spacing w:after="0" w:line="240" w:lineRule="auto"/>
        <w:ind w:firstLine="567"/>
        <w:jc w:val="center"/>
        <w:outlineLvl w:val="0"/>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 Р И К А З</w:t>
      </w:r>
    </w:p>
    <w:p w:rsidR="00140F80" w:rsidRPr="00140F80" w:rsidRDefault="00140F80" w:rsidP="00140F80">
      <w:pPr>
        <w:tabs>
          <w:tab w:val="left" w:pos="0"/>
        </w:tabs>
        <w:spacing w:after="0" w:line="240" w:lineRule="auto"/>
        <w:rPr>
          <w:rFonts w:ascii="Times New Roman" w:eastAsia="Times New Roman" w:hAnsi="Times New Roman" w:cs="Times New Roman"/>
          <w:sz w:val="28"/>
          <w:szCs w:val="28"/>
          <w:lang w:eastAsia="ru-RU"/>
        </w:rPr>
      </w:pPr>
    </w:p>
    <w:p w:rsidR="00140F80" w:rsidRPr="00140F80" w:rsidRDefault="00140F80" w:rsidP="00140F80">
      <w:pPr>
        <w:tabs>
          <w:tab w:val="left" w:pos="0"/>
        </w:tabs>
        <w:spacing w:after="0" w:line="240" w:lineRule="auto"/>
        <w:rPr>
          <w:rFonts w:ascii="Times New Roman" w:eastAsia="Times New Roman" w:hAnsi="Times New Roman" w:cs="Times New Roman"/>
          <w:sz w:val="28"/>
          <w:szCs w:val="28"/>
          <w:lang w:eastAsia="ru-RU"/>
        </w:rPr>
      </w:pPr>
    </w:p>
    <w:p w:rsidR="00140F80" w:rsidRPr="00140F80" w:rsidRDefault="00140F80" w:rsidP="00140F80">
      <w:pPr>
        <w:tabs>
          <w:tab w:val="left" w:pos="0"/>
        </w:tabs>
        <w:spacing w:after="0" w:line="240" w:lineRule="auto"/>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 xml:space="preserve">30.12. 2014 </w:t>
      </w:r>
      <w:r w:rsidRPr="00140F80">
        <w:rPr>
          <w:rFonts w:ascii="Times New Roman" w:eastAsia="Times New Roman" w:hAnsi="Times New Roman" w:cs="Times New Roman"/>
          <w:b/>
          <w:sz w:val="28"/>
          <w:szCs w:val="28"/>
          <w:lang w:eastAsia="ru-RU"/>
        </w:rPr>
        <w:tab/>
      </w:r>
      <w:r w:rsidRPr="00140F80">
        <w:rPr>
          <w:rFonts w:ascii="Times New Roman" w:eastAsia="Times New Roman" w:hAnsi="Times New Roman" w:cs="Times New Roman"/>
          <w:b/>
          <w:sz w:val="28"/>
          <w:szCs w:val="28"/>
          <w:lang w:eastAsia="ru-RU"/>
        </w:rPr>
        <w:tab/>
      </w:r>
      <w:r w:rsidRPr="00140F80">
        <w:rPr>
          <w:rFonts w:ascii="Times New Roman" w:eastAsia="Times New Roman" w:hAnsi="Times New Roman" w:cs="Times New Roman"/>
          <w:b/>
          <w:sz w:val="28"/>
          <w:szCs w:val="28"/>
          <w:lang w:eastAsia="ru-RU"/>
        </w:rPr>
        <w:tab/>
        <w:t xml:space="preserve">                    </w:t>
      </w:r>
      <w:r w:rsidRPr="00140F80">
        <w:rPr>
          <w:rFonts w:ascii="Times New Roman" w:eastAsia="Times New Roman" w:hAnsi="Times New Roman" w:cs="Times New Roman"/>
          <w:b/>
          <w:sz w:val="28"/>
          <w:szCs w:val="28"/>
          <w:lang w:eastAsia="ru-RU"/>
        </w:rPr>
        <w:tab/>
      </w:r>
      <w:r w:rsidRPr="00140F80">
        <w:rPr>
          <w:rFonts w:ascii="Times New Roman" w:eastAsia="Times New Roman" w:hAnsi="Times New Roman" w:cs="Times New Roman"/>
          <w:b/>
          <w:sz w:val="28"/>
          <w:szCs w:val="28"/>
          <w:lang w:eastAsia="ru-RU"/>
        </w:rPr>
        <w:tab/>
      </w:r>
      <w:r w:rsidRPr="00140F80">
        <w:rPr>
          <w:rFonts w:ascii="Times New Roman" w:eastAsia="Times New Roman" w:hAnsi="Times New Roman" w:cs="Times New Roman"/>
          <w:b/>
          <w:sz w:val="28"/>
          <w:szCs w:val="28"/>
          <w:lang w:eastAsia="ru-RU"/>
        </w:rPr>
        <w:tab/>
      </w:r>
      <w:r w:rsidRPr="00140F80">
        <w:rPr>
          <w:rFonts w:ascii="Times New Roman" w:eastAsia="Times New Roman" w:hAnsi="Times New Roman" w:cs="Times New Roman"/>
          <w:b/>
          <w:sz w:val="28"/>
          <w:szCs w:val="28"/>
          <w:lang w:eastAsia="ru-RU"/>
        </w:rPr>
        <w:tab/>
        <w:t xml:space="preserve">                </w:t>
      </w:r>
      <w:r w:rsidRPr="00140F80">
        <w:rPr>
          <w:rFonts w:ascii="Times New Roman" w:eastAsia="Times New Roman" w:hAnsi="Times New Roman" w:cs="Times New Roman"/>
          <w:b/>
          <w:sz w:val="28"/>
          <w:szCs w:val="28"/>
          <w:lang w:eastAsia="ru-RU"/>
        </w:rPr>
        <w:tab/>
      </w:r>
      <w:r w:rsidRPr="00140F80">
        <w:rPr>
          <w:rFonts w:ascii="Times New Roman" w:eastAsia="Times New Roman" w:hAnsi="Times New Roman" w:cs="Times New Roman"/>
          <w:b/>
          <w:sz w:val="28"/>
          <w:szCs w:val="28"/>
          <w:lang w:eastAsia="ru-RU"/>
        </w:rPr>
        <w:tab/>
        <w:t>№ 297</w:t>
      </w:r>
    </w:p>
    <w:p w:rsidR="00140F80" w:rsidRPr="00140F80" w:rsidRDefault="00140F80" w:rsidP="00140F80">
      <w:pPr>
        <w:tabs>
          <w:tab w:val="left" w:pos="0"/>
        </w:tabs>
        <w:spacing w:after="0" w:line="240" w:lineRule="auto"/>
        <w:ind w:firstLine="567"/>
        <w:jc w:val="center"/>
        <w:rPr>
          <w:rFonts w:ascii="Times New Roman" w:eastAsia="Times New Roman" w:hAnsi="Times New Roman" w:cs="Times New Roman"/>
          <w:b/>
          <w:sz w:val="28"/>
          <w:szCs w:val="28"/>
          <w:lang w:eastAsia="ru-RU"/>
        </w:rPr>
      </w:pPr>
    </w:p>
    <w:p w:rsidR="00140F80" w:rsidRPr="00140F80" w:rsidRDefault="00140F80" w:rsidP="00140F80">
      <w:pPr>
        <w:tabs>
          <w:tab w:val="left" w:pos="0"/>
        </w:tabs>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Об утверждении стандартов качества </w:t>
      </w:r>
    </w:p>
    <w:p w:rsidR="00140F80" w:rsidRPr="00140F80" w:rsidRDefault="00140F80" w:rsidP="00140F80">
      <w:pPr>
        <w:tabs>
          <w:tab w:val="left" w:pos="0"/>
        </w:tabs>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предоставления муниципальной услуги</w:t>
      </w:r>
    </w:p>
    <w:p w:rsidR="00140F80" w:rsidRPr="00140F80" w:rsidRDefault="00140F80" w:rsidP="00140F80">
      <w:pPr>
        <w:spacing w:after="0" w:line="240" w:lineRule="auto"/>
        <w:rPr>
          <w:rFonts w:ascii="Times New Roman" w:eastAsia="Times New Roman" w:hAnsi="Times New Roman" w:cs="Times New Roman"/>
          <w:sz w:val="28"/>
          <w:szCs w:val="28"/>
          <w:lang w:eastAsia="ru-RU"/>
        </w:rPr>
      </w:pPr>
    </w:p>
    <w:p w:rsidR="00140F80" w:rsidRPr="00140F80" w:rsidRDefault="00140F80" w:rsidP="00140F80">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Руководствуясь Федеральным законом от 29.12.2012 № 273-ФЗ «Об образовании в Российской Федерации»</w:t>
      </w:r>
    </w:p>
    <w:p w:rsidR="00140F80" w:rsidRPr="00140F80" w:rsidRDefault="00140F80" w:rsidP="00140F80">
      <w:pPr>
        <w:tabs>
          <w:tab w:val="left" w:pos="0"/>
        </w:tabs>
        <w:spacing w:after="0" w:line="240" w:lineRule="auto"/>
        <w:jc w:val="both"/>
        <w:rPr>
          <w:rFonts w:ascii="Times New Roman" w:eastAsia="Times New Roman" w:hAnsi="Times New Roman" w:cs="Times New Roman"/>
          <w:b/>
          <w:sz w:val="28"/>
          <w:szCs w:val="28"/>
          <w:lang w:eastAsia="ru-RU"/>
        </w:rPr>
      </w:pPr>
    </w:p>
    <w:p w:rsidR="00140F80" w:rsidRPr="00140F80" w:rsidRDefault="00140F80" w:rsidP="00140F80">
      <w:pPr>
        <w:tabs>
          <w:tab w:val="left" w:pos="0"/>
        </w:tabs>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п р и к а з ы в а ю:</w:t>
      </w:r>
    </w:p>
    <w:p w:rsidR="00140F80" w:rsidRPr="00140F80" w:rsidRDefault="00140F80" w:rsidP="00140F80">
      <w:pPr>
        <w:tabs>
          <w:tab w:val="left" w:pos="0"/>
        </w:tabs>
        <w:spacing w:after="0" w:line="240" w:lineRule="auto"/>
        <w:jc w:val="both"/>
        <w:rPr>
          <w:rFonts w:ascii="Times New Roman" w:eastAsia="Times New Roman" w:hAnsi="Times New Roman" w:cs="Times New Roman"/>
          <w:b/>
          <w:sz w:val="26"/>
          <w:szCs w:val="26"/>
          <w:lang w:eastAsia="ru-RU"/>
        </w:rPr>
      </w:pPr>
    </w:p>
    <w:p w:rsidR="00140F80" w:rsidRPr="00140F80" w:rsidRDefault="00140F80" w:rsidP="00140F80">
      <w:pPr>
        <w:numPr>
          <w:ilvl w:val="0"/>
          <w:numId w:val="3"/>
        </w:numPr>
        <w:tabs>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40F80">
        <w:rPr>
          <w:rFonts w:ascii="Times New Roman" w:eastAsia="Times New Roman" w:hAnsi="Times New Roman" w:cs="Times New Roman"/>
          <w:bCs/>
          <w:sz w:val="28"/>
          <w:szCs w:val="28"/>
          <w:lang w:eastAsia="ru-RU"/>
        </w:rPr>
        <w:t>Утвердить</w:t>
      </w:r>
      <w:r w:rsidRPr="00140F80">
        <w:rPr>
          <w:rFonts w:ascii="Times New Roman" w:eastAsia="Times New Roman" w:hAnsi="Times New Roman" w:cs="Times New Roman"/>
          <w:sz w:val="28"/>
          <w:szCs w:val="28"/>
          <w:lang w:eastAsia="ru-RU"/>
        </w:rPr>
        <w:t xml:space="preserve"> стандарт качества муниципальной услуги «</w:t>
      </w:r>
      <w:r w:rsidRPr="00140F80">
        <w:rPr>
          <w:rFonts w:ascii="Times New Roman" w:eastAsia="Times New Roman" w:hAnsi="Times New Roman" w:cs="Times New Roman"/>
          <w:bCs/>
          <w:sz w:val="28"/>
          <w:szCs w:val="28"/>
          <w:lang w:eastAsia="ru-RU"/>
        </w:rPr>
        <w:t>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Шимановска</w:t>
      </w:r>
      <w:r w:rsidRPr="00140F80">
        <w:rPr>
          <w:rFonts w:ascii="Times New Roman" w:eastAsia="Times New Roman" w:hAnsi="Times New Roman" w:cs="Times New Roman"/>
          <w:sz w:val="28"/>
          <w:szCs w:val="28"/>
          <w:lang w:eastAsia="ru-RU"/>
        </w:rPr>
        <w:t>»</w:t>
      </w:r>
      <w:r w:rsidRPr="00140F80">
        <w:rPr>
          <w:rFonts w:ascii="Times New Roman" w:eastAsia="Times New Roman" w:hAnsi="Times New Roman" w:cs="Times New Roman"/>
          <w:bCs/>
          <w:sz w:val="28"/>
          <w:szCs w:val="28"/>
          <w:lang w:eastAsia="ru-RU"/>
        </w:rPr>
        <w:t xml:space="preserve"> (приложение № 1).</w:t>
      </w:r>
    </w:p>
    <w:p w:rsidR="00140F80" w:rsidRPr="00140F80" w:rsidRDefault="00140F80" w:rsidP="00140F80">
      <w:pPr>
        <w:numPr>
          <w:ilvl w:val="0"/>
          <w:numId w:val="3"/>
        </w:numPr>
        <w:tabs>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40F80">
        <w:rPr>
          <w:rFonts w:ascii="Times New Roman" w:eastAsia="Times New Roman" w:hAnsi="Times New Roman" w:cs="Times New Roman"/>
          <w:bCs/>
          <w:sz w:val="28"/>
          <w:szCs w:val="28"/>
          <w:lang w:eastAsia="ru-RU"/>
        </w:rPr>
        <w:t>Утвердить</w:t>
      </w:r>
      <w:r w:rsidRPr="00140F80">
        <w:rPr>
          <w:rFonts w:ascii="Times New Roman" w:eastAsia="Times New Roman" w:hAnsi="Times New Roman" w:cs="Times New Roman"/>
          <w:sz w:val="28"/>
          <w:szCs w:val="28"/>
          <w:lang w:eastAsia="ru-RU"/>
        </w:rPr>
        <w:t xml:space="preserve"> стандарт качества муниципальной услуги</w:t>
      </w:r>
      <w:r w:rsidRPr="00140F80">
        <w:rPr>
          <w:rFonts w:ascii="Times New Roman" w:eastAsia="Times New Roman" w:hAnsi="Times New Roman" w:cs="Times New Roman"/>
          <w:bCs/>
          <w:sz w:val="28"/>
          <w:szCs w:val="28"/>
          <w:lang w:eastAsia="ru-RU"/>
        </w:rPr>
        <w:t xml:space="preserve"> «</w:t>
      </w:r>
      <w:r w:rsidRPr="00140F80">
        <w:rPr>
          <w:rFonts w:ascii="Times New Roman" w:eastAsia="Times New Roman" w:hAnsi="Times New Roman" w:cs="Times New Roman"/>
          <w:sz w:val="28"/>
          <w:szCs w:val="28"/>
          <w:lang w:eastAsia="ru-RU"/>
        </w:rPr>
        <w:t>Организация предоставления дополнительного образования детям в муниципальных образовательных учреждениях города Шимановска»</w:t>
      </w:r>
      <w:r w:rsidRPr="00140F80">
        <w:rPr>
          <w:rFonts w:ascii="Times New Roman" w:eastAsia="Times New Roman" w:hAnsi="Times New Roman" w:cs="Times New Roman"/>
          <w:bCs/>
          <w:sz w:val="28"/>
          <w:szCs w:val="28"/>
          <w:lang w:eastAsia="ru-RU"/>
        </w:rPr>
        <w:t xml:space="preserve"> (приложение № 2).</w:t>
      </w:r>
    </w:p>
    <w:p w:rsidR="00140F80" w:rsidRPr="00140F80" w:rsidRDefault="00140F80" w:rsidP="00140F80">
      <w:pPr>
        <w:numPr>
          <w:ilvl w:val="0"/>
          <w:numId w:val="3"/>
        </w:numPr>
        <w:tabs>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40F80">
        <w:rPr>
          <w:rFonts w:ascii="Times New Roman" w:eastAsia="Times New Roman" w:hAnsi="Times New Roman" w:cs="Times New Roman"/>
          <w:bCs/>
          <w:sz w:val="28"/>
          <w:szCs w:val="28"/>
          <w:lang w:eastAsia="ru-RU"/>
        </w:rPr>
        <w:t>Утвердить</w:t>
      </w:r>
      <w:r w:rsidRPr="00140F80">
        <w:rPr>
          <w:rFonts w:ascii="Times New Roman" w:eastAsia="Times New Roman" w:hAnsi="Times New Roman" w:cs="Times New Roman"/>
          <w:sz w:val="28"/>
          <w:szCs w:val="28"/>
          <w:lang w:eastAsia="ru-RU"/>
        </w:rPr>
        <w:t xml:space="preserve"> стандарт качества муниципальной услуги</w:t>
      </w:r>
      <w:r w:rsidRPr="00140F80">
        <w:rPr>
          <w:rFonts w:ascii="Times New Roman" w:eastAsia="Times New Roman" w:hAnsi="Times New Roman" w:cs="Times New Roman"/>
          <w:bCs/>
          <w:sz w:val="28"/>
          <w:szCs w:val="28"/>
          <w:lang w:eastAsia="ru-RU"/>
        </w:rPr>
        <w:t xml:space="preserve"> «</w:t>
      </w:r>
      <w:r w:rsidRPr="00140F80">
        <w:rPr>
          <w:rFonts w:ascii="Times New Roman" w:eastAsia="Times New Roman" w:hAnsi="Times New Roman" w:cs="Times New Roman"/>
          <w:sz w:val="28"/>
          <w:szCs w:val="28"/>
          <w:lang w:eastAsia="ru-RU"/>
        </w:rPr>
        <w:t>Предоставление психолого-педагогической, медико-социальной помощи обучающимся, испытывающим трудности в освоении основных общеобразовательных программ, в своем развитии и социальной адаптации»</w:t>
      </w:r>
      <w:r w:rsidRPr="00140F80">
        <w:rPr>
          <w:rFonts w:ascii="Times New Roman" w:eastAsia="Times New Roman" w:hAnsi="Times New Roman" w:cs="Times New Roman"/>
          <w:bCs/>
          <w:sz w:val="28"/>
          <w:szCs w:val="28"/>
          <w:lang w:eastAsia="ru-RU"/>
        </w:rPr>
        <w:t xml:space="preserve"> (приложение № 3).</w:t>
      </w:r>
    </w:p>
    <w:p w:rsidR="00140F80" w:rsidRPr="00140F80" w:rsidRDefault="00140F80" w:rsidP="00140F80">
      <w:pPr>
        <w:numPr>
          <w:ilvl w:val="0"/>
          <w:numId w:val="3"/>
        </w:numPr>
        <w:tabs>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40F80">
        <w:rPr>
          <w:rFonts w:ascii="Times New Roman" w:eastAsia="Times New Roman" w:hAnsi="Times New Roman" w:cs="Times New Roman"/>
          <w:bCs/>
          <w:sz w:val="28"/>
          <w:szCs w:val="28"/>
          <w:lang w:eastAsia="ru-RU"/>
        </w:rPr>
        <w:t>Утвердить</w:t>
      </w:r>
      <w:r w:rsidRPr="00140F80">
        <w:rPr>
          <w:rFonts w:ascii="Times New Roman" w:eastAsia="Times New Roman" w:hAnsi="Times New Roman" w:cs="Times New Roman"/>
          <w:sz w:val="28"/>
          <w:szCs w:val="28"/>
          <w:lang w:eastAsia="ru-RU"/>
        </w:rPr>
        <w:t xml:space="preserve"> стандарт качества муниципальной услуги</w:t>
      </w:r>
      <w:r w:rsidRPr="00140F80">
        <w:rPr>
          <w:rFonts w:ascii="Times New Roman" w:eastAsia="Times New Roman" w:hAnsi="Times New Roman" w:cs="Times New Roman"/>
          <w:bCs/>
          <w:sz w:val="28"/>
          <w:szCs w:val="28"/>
          <w:lang w:eastAsia="ru-RU"/>
        </w:rPr>
        <w:t xml:space="preserve"> «</w:t>
      </w:r>
      <w:r w:rsidRPr="00140F80">
        <w:rPr>
          <w:rFonts w:ascii="Times New Roman" w:eastAsia="Times New Roman" w:hAnsi="Times New Roman" w:cs="Times New Roman"/>
          <w:kern w:val="36"/>
          <w:sz w:val="28"/>
          <w:szCs w:val="28"/>
          <w:lang w:eastAsia="ru-RU"/>
        </w:rPr>
        <w:t xml:space="preserve">Обеспечение организации осуществления бухгалтерского учета и экономических услуг» </w:t>
      </w:r>
      <w:r w:rsidRPr="00140F80">
        <w:rPr>
          <w:rFonts w:ascii="Times New Roman" w:eastAsia="Times New Roman" w:hAnsi="Times New Roman" w:cs="Times New Roman"/>
          <w:bCs/>
          <w:sz w:val="28"/>
          <w:szCs w:val="28"/>
          <w:lang w:eastAsia="ru-RU"/>
        </w:rPr>
        <w:t>(приложение № 4).</w:t>
      </w:r>
    </w:p>
    <w:p w:rsidR="00140F80" w:rsidRPr="00140F80" w:rsidRDefault="00140F80" w:rsidP="00140F80">
      <w:pPr>
        <w:numPr>
          <w:ilvl w:val="0"/>
          <w:numId w:val="3"/>
        </w:numPr>
        <w:tabs>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40F80">
        <w:rPr>
          <w:rFonts w:ascii="Times New Roman" w:eastAsia="Times New Roman" w:hAnsi="Times New Roman" w:cs="Times New Roman"/>
          <w:bCs/>
          <w:sz w:val="28"/>
          <w:szCs w:val="28"/>
          <w:lang w:eastAsia="ru-RU"/>
        </w:rPr>
        <w:t>Утвердить</w:t>
      </w:r>
      <w:r w:rsidRPr="00140F80">
        <w:rPr>
          <w:rFonts w:ascii="Times New Roman" w:eastAsia="Times New Roman" w:hAnsi="Times New Roman" w:cs="Times New Roman"/>
          <w:sz w:val="28"/>
          <w:szCs w:val="28"/>
          <w:lang w:eastAsia="ru-RU"/>
        </w:rPr>
        <w:t xml:space="preserve"> стандарт качества муниципальной услуги «Содействие в материально-техническом обеспечении и в создании комфортных и безопасных условий для осуществления образовательной деятельности» </w:t>
      </w:r>
      <w:r w:rsidRPr="00140F80">
        <w:rPr>
          <w:rFonts w:ascii="Times New Roman" w:eastAsia="Times New Roman" w:hAnsi="Times New Roman" w:cs="Times New Roman"/>
          <w:bCs/>
          <w:sz w:val="28"/>
          <w:szCs w:val="28"/>
          <w:lang w:eastAsia="ru-RU"/>
        </w:rPr>
        <w:t>(приложение № 5).</w:t>
      </w:r>
    </w:p>
    <w:p w:rsidR="00140F80" w:rsidRPr="00140F80" w:rsidRDefault="00140F80" w:rsidP="00140F80">
      <w:pPr>
        <w:numPr>
          <w:ilvl w:val="0"/>
          <w:numId w:val="3"/>
        </w:numPr>
        <w:tabs>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40F80">
        <w:rPr>
          <w:rFonts w:ascii="Times New Roman" w:eastAsia="Times New Roman" w:hAnsi="Times New Roman" w:cs="Times New Roman"/>
          <w:bCs/>
          <w:sz w:val="28"/>
          <w:szCs w:val="28"/>
          <w:lang w:eastAsia="ru-RU"/>
        </w:rPr>
        <w:t>Утвердить</w:t>
      </w:r>
      <w:r w:rsidRPr="00140F80">
        <w:rPr>
          <w:rFonts w:ascii="Times New Roman" w:eastAsia="Times New Roman" w:hAnsi="Times New Roman" w:cs="Times New Roman"/>
          <w:sz w:val="28"/>
          <w:szCs w:val="28"/>
          <w:lang w:eastAsia="ru-RU"/>
        </w:rPr>
        <w:t xml:space="preserve"> стандарт качества муниципальной услуги «Предоставление путевок для организации летнего отдыха детей в каникулярное время» </w:t>
      </w:r>
      <w:r w:rsidRPr="00140F80">
        <w:rPr>
          <w:rFonts w:ascii="Times New Roman" w:eastAsia="Times New Roman" w:hAnsi="Times New Roman" w:cs="Times New Roman"/>
          <w:bCs/>
          <w:sz w:val="28"/>
          <w:szCs w:val="28"/>
          <w:lang w:eastAsia="ru-RU"/>
        </w:rPr>
        <w:t>(приложение № 6).</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Начальник                                                                               Г.И.Толстоухова</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left="5670"/>
        <w:jc w:val="right"/>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left="5670" w:hanging="1"/>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Приложение № 1</w:t>
      </w:r>
    </w:p>
    <w:p w:rsidR="00140F80" w:rsidRPr="00140F80" w:rsidRDefault="00140F80" w:rsidP="00140F80">
      <w:pPr>
        <w:spacing w:after="0" w:line="240" w:lineRule="auto"/>
        <w:ind w:left="5670" w:hanging="1"/>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к приказу Управления образования </w:t>
      </w:r>
    </w:p>
    <w:p w:rsidR="00140F80" w:rsidRPr="00140F80" w:rsidRDefault="00140F80" w:rsidP="00140F80">
      <w:pPr>
        <w:spacing w:after="0" w:line="240" w:lineRule="auto"/>
        <w:ind w:left="5670" w:hanging="1"/>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от 30.12.2014 № 297</w:t>
      </w:r>
    </w:p>
    <w:p w:rsidR="00140F80" w:rsidRPr="00140F80" w:rsidRDefault="00140F80" w:rsidP="00140F80">
      <w:pPr>
        <w:autoSpaceDE w:val="0"/>
        <w:spacing w:after="0" w:line="240" w:lineRule="auto"/>
        <w:jc w:val="center"/>
        <w:rPr>
          <w:rFonts w:ascii="Times New Roman" w:eastAsia="Times New Roman" w:hAnsi="Times New Roman" w:cs="Times New Roman"/>
          <w:b/>
          <w:sz w:val="28"/>
          <w:szCs w:val="28"/>
          <w:lang w:eastAsia="ru-RU"/>
        </w:rPr>
      </w:pPr>
    </w:p>
    <w:p w:rsidR="00140F80" w:rsidRPr="00140F80" w:rsidRDefault="00140F80" w:rsidP="00140F80">
      <w:pPr>
        <w:autoSpaceDE w:val="0"/>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Стандарт качества предоставления муниципальной услуги</w:t>
      </w:r>
    </w:p>
    <w:p w:rsidR="00140F80" w:rsidRPr="00140F80" w:rsidRDefault="00140F80" w:rsidP="00140F80">
      <w:pPr>
        <w:autoSpaceDE w:val="0"/>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w:t>
      </w:r>
      <w:r w:rsidRPr="00140F80">
        <w:rPr>
          <w:rFonts w:ascii="Times New Roman" w:eastAsia="Times New Roman" w:hAnsi="Times New Roman" w:cs="Times New Roman"/>
          <w:b/>
          <w:bCs/>
          <w:sz w:val="28"/>
          <w:szCs w:val="28"/>
          <w:lang w:eastAsia="ru-RU"/>
        </w:rPr>
        <w:t>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Шимановска</w:t>
      </w:r>
      <w:r w:rsidRPr="00140F80">
        <w:rPr>
          <w:rFonts w:ascii="Times New Roman" w:eastAsia="Times New Roman" w:hAnsi="Times New Roman" w:cs="Times New Roman"/>
          <w:b/>
          <w:sz w:val="28"/>
          <w:szCs w:val="28"/>
          <w:lang w:eastAsia="ru-RU"/>
        </w:rPr>
        <w:t>»</w:t>
      </w:r>
    </w:p>
    <w:p w:rsidR="00140F80" w:rsidRPr="00140F80" w:rsidRDefault="00140F80" w:rsidP="00140F80">
      <w:pPr>
        <w:autoSpaceDE w:val="0"/>
        <w:spacing w:after="0" w:line="240" w:lineRule="auto"/>
        <w:jc w:val="center"/>
        <w:rPr>
          <w:rFonts w:ascii="Times New Roman" w:eastAsia="Times New Roman" w:hAnsi="Times New Roman" w:cs="Times New Roman"/>
          <w:sz w:val="28"/>
          <w:szCs w:val="28"/>
          <w:lang w:eastAsia="ru-RU"/>
        </w:rPr>
      </w:pPr>
    </w:p>
    <w:p w:rsidR="00140F80" w:rsidRPr="00140F80" w:rsidRDefault="00140F80" w:rsidP="00140F80">
      <w:pPr>
        <w:spacing w:after="0" w:line="240" w:lineRule="auto"/>
        <w:jc w:val="center"/>
        <w:rPr>
          <w:rFonts w:ascii="Times New Roman" w:eastAsia="Times New Roman" w:hAnsi="Times New Roman" w:cs="Times New Roman"/>
          <w:sz w:val="28"/>
          <w:szCs w:val="28"/>
          <w:lang w:eastAsia="ru-RU"/>
        </w:rPr>
      </w:pPr>
      <w:r w:rsidRPr="00140F80">
        <w:rPr>
          <w:rFonts w:ascii="Times New Roman" w:eastAsia="Times New Roman" w:hAnsi="Times New Roman" w:cs="Times New Roman"/>
          <w:b/>
          <w:sz w:val="28"/>
          <w:szCs w:val="28"/>
          <w:lang w:eastAsia="ru-RU"/>
        </w:rPr>
        <w:t>1. Общие положения</w:t>
      </w:r>
    </w:p>
    <w:p w:rsidR="00140F80" w:rsidRPr="00140F80" w:rsidRDefault="00140F80" w:rsidP="00140F80">
      <w:pPr>
        <w:autoSpaceDE w:val="0"/>
        <w:spacing w:after="0" w:line="240" w:lineRule="auto"/>
        <w:ind w:firstLine="708"/>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sz w:val="28"/>
          <w:szCs w:val="28"/>
          <w:lang w:eastAsia="ru-RU"/>
        </w:rPr>
        <w:t>1.1. Разработчик Стандарта качества муниципальной услуги «</w:t>
      </w:r>
      <w:r w:rsidRPr="00140F80">
        <w:rPr>
          <w:rFonts w:ascii="Times New Roman" w:eastAsia="Times New Roman" w:hAnsi="Times New Roman" w:cs="Times New Roman"/>
          <w:bCs/>
          <w:sz w:val="28"/>
          <w:szCs w:val="28"/>
          <w:lang w:eastAsia="ru-RU"/>
        </w:rPr>
        <w:t>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Шимановска</w:t>
      </w:r>
      <w:r w:rsidRPr="00140F80">
        <w:rPr>
          <w:rFonts w:ascii="Times New Roman" w:eastAsia="Times New Roman" w:hAnsi="Times New Roman" w:cs="Times New Roman"/>
          <w:sz w:val="28"/>
          <w:szCs w:val="28"/>
          <w:lang w:eastAsia="ru-RU"/>
        </w:rPr>
        <w:t>» (далее – Стандарт, Услуга): Управление образования администрации города Шимановска (далее – Управление образования).</w:t>
      </w:r>
    </w:p>
    <w:p w:rsidR="00140F80" w:rsidRPr="00140F80" w:rsidRDefault="00140F80" w:rsidP="00140F80">
      <w:pPr>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1.2. </w:t>
      </w:r>
      <w:r w:rsidRPr="00140F80">
        <w:rPr>
          <w:rFonts w:ascii="Times New Roman" w:eastAsia="Times New Roman" w:hAnsi="Times New Roman" w:cs="Times New Roman"/>
          <w:sz w:val="28"/>
          <w:szCs w:val="28"/>
          <w:lang w:eastAsia="ru-RU"/>
        </w:rPr>
        <w:t>Область применения Стандарта: настоящий Стандарт действует в отношении муниципальных образовательных учреждений, предоставляющих общедоступное и бесплатное дошкольное, начальное общее, основное общее, среднее общее образование по основным общеобразовательным программам (далее – Учреждения), и устанавливает основные требования, определяющие качество предоставления Услуги.</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color w:val="000000"/>
          <w:sz w:val="28"/>
          <w:szCs w:val="28"/>
          <w:lang w:eastAsia="ru-RU"/>
        </w:rPr>
        <w:t>1.3.</w:t>
      </w:r>
      <w:r w:rsidRPr="00140F80">
        <w:rPr>
          <w:rFonts w:ascii="Times New Roman" w:eastAsia="Times New Roman" w:hAnsi="Times New Roman" w:cs="Times New Roman"/>
          <w:sz w:val="28"/>
          <w:szCs w:val="28"/>
          <w:lang w:eastAsia="ru-RU"/>
        </w:rPr>
        <w:t xml:space="preserve"> Потребители Услуги - дети от одного года до 18 лет, имеющие право на получение Услуги в соответствии с требованиями действующих нормативных правовых актов, в том числе </w:t>
      </w:r>
      <w:r w:rsidRPr="00140F80">
        <w:rPr>
          <w:rFonts w:ascii="Times New Roman" w:eastAsia="Times New Roman" w:hAnsi="Times New Roman" w:cs="Times New Roman"/>
          <w:sz w:val="28"/>
          <w:szCs w:val="28"/>
          <w:lang w:val="en-US" w:eastAsia="ru-RU"/>
        </w:rPr>
        <w:t>c</w:t>
      </w:r>
      <w:r w:rsidRPr="00140F80">
        <w:rPr>
          <w:rFonts w:ascii="Times New Roman" w:eastAsia="Times New Roman" w:hAnsi="Times New Roman" w:cs="Times New Roman"/>
          <w:sz w:val="28"/>
          <w:szCs w:val="28"/>
          <w:lang w:eastAsia="ru-RU"/>
        </w:rPr>
        <w:t xml:space="preserve"> требованиями настоящего Стандарта. </w:t>
      </w:r>
    </w:p>
    <w:p w:rsidR="00140F80" w:rsidRPr="00140F80" w:rsidRDefault="00140F80" w:rsidP="00140F80">
      <w:pPr>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sz w:val="28"/>
          <w:szCs w:val="28"/>
          <w:lang w:eastAsia="ru-RU"/>
        </w:rPr>
        <w:t>Качество предоставления Услуги – степень соответствия Услуги установленным требованиям к ее оказанию, включая требования к доступности и объему оказания Услуги для получателя Услуги.</w:t>
      </w:r>
    </w:p>
    <w:p w:rsidR="00140F80" w:rsidRPr="00140F80" w:rsidRDefault="00140F80" w:rsidP="00140F80">
      <w:pPr>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Индикатор качества Услуги - показатель, позволяющий определить качество Услуги.</w:t>
      </w:r>
    </w:p>
    <w:p w:rsidR="00140F80" w:rsidRPr="00140F80" w:rsidRDefault="00140F80" w:rsidP="00140F80">
      <w:pPr>
        <w:shd w:val="clear" w:color="auto" w:fill="FFFFFF"/>
        <w:suppressAutoHyphens/>
        <w:spacing w:after="0" w:line="240" w:lineRule="auto"/>
        <w:ind w:firstLine="708"/>
        <w:jc w:val="both"/>
        <w:textAlignment w:val="top"/>
        <w:rPr>
          <w:rFonts w:ascii="Times New Roman" w:eastAsia="Times New Roman" w:hAnsi="Times New Roman" w:cs="Times New Roman"/>
          <w:sz w:val="28"/>
          <w:szCs w:val="28"/>
          <w:lang w:eastAsia="zh-CN"/>
        </w:rPr>
      </w:pPr>
      <w:r w:rsidRPr="00140F80">
        <w:rPr>
          <w:rFonts w:ascii="Times New Roman" w:eastAsia="Times New Roman" w:hAnsi="Times New Roman" w:cs="Times New Roman"/>
          <w:sz w:val="28"/>
          <w:szCs w:val="28"/>
          <w:lang w:eastAsia="zh-CN"/>
        </w:rPr>
        <w:t>1.4. Настоящий Стандарт распространяется на Услугу, предоставляемую Учреждениями, финансируемую за счет средств областного и муниципального бюджетов с частичной оплатой расходов за счет средств получателей Услуги (дошкольное образование), и устанавливает основные требования, определяющие качество предоставления Услуги.</w:t>
      </w:r>
    </w:p>
    <w:p w:rsidR="00140F80" w:rsidRPr="00140F80" w:rsidRDefault="00140F80" w:rsidP="00140F80">
      <w:pPr>
        <w:spacing w:after="0" w:line="240" w:lineRule="auto"/>
        <w:ind w:firstLine="36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1.5. Нормативные правовые акты, регламентирующие качество предоставления Услуги в области применения Стандарта:</w:t>
      </w:r>
    </w:p>
    <w:p w:rsidR="00140F80" w:rsidRPr="00140F80" w:rsidRDefault="00140F80" w:rsidP="00140F80">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Федеральный закон от 29 декабря 2012 г. N 273-ФЗ "Об образовании в Российской Федерации";</w:t>
      </w:r>
    </w:p>
    <w:p w:rsidR="00140F80" w:rsidRPr="00140F80" w:rsidRDefault="00140F80" w:rsidP="00140F80">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w:t>
      </w:r>
      <w:r w:rsidRPr="00140F80">
        <w:rPr>
          <w:rFonts w:ascii="Times New Roman" w:eastAsia="Times New Roman" w:hAnsi="Times New Roman" w:cs="Times New Roman"/>
          <w:sz w:val="28"/>
          <w:szCs w:val="28"/>
          <w:lang w:eastAsia="ru-RU"/>
        </w:rPr>
        <w:lastRenderedPageBreak/>
        <w:t>Министерства образования и науки Российской Федерации от 30 августа 2013 г. N 1014;</w:t>
      </w:r>
    </w:p>
    <w:p w:rsidR="00140F80" w:rsidRPr="00140F80" w:rsidRDefault="00140F80" w:rsidP="00140F80">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«Федеральные государственные образовательные стандарты дошкольного образования», утвержденные приказом Министерства образования и науки Российской Федерации от 17 октября 2013 г. N 1155;</w:t>
      </w:r>
    </w:p>
    <w:p w:rsidR="00140F80" w:rsidRPr="00140F80" w:rsidRDefault="00140F80" w:rsidP="00140F80">
      <w:pPr>
        <w:autoSpaceDE w:val="0"/>
        <w:spacing w:after="0" w:line="240" w:lineRule="auto"/>
        <w:ind w:firstLine="36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постановление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40F80" w:rsidRPr="00140F80" w:rsidRDefault="00140F80" w:rsidP="00140F80">
      <w:pPr>
        <w:spacing w:after="0" w:line="240" w:lineRule="auto"/>
        <w:ind w:firstLine="426"/>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«Порядок организации и осуществления образовательной деятельности по основным общеобразовательным программа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года №1015;</w:t>
      </w:r>
    </w:p>
    <w:p w:rsidR="00140F80" w:rsidRPr="00140F80" w:rsidRDefault="00140F80" w:rsidP="00140F80">
      <w:pPr>
        <w:spacing w:after="0" w:line="240" w:lineRule="auto"/>
        <w:ind w:firstLine="426"/>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40F80" w:rsidRPr="00140F80" w:rsidRDefault="00140F80" w:rsidP="00140F80">
      <w:pPr>
        <w:tabs>
          <w:tab w:val="left" w:pos="540"/>
        </w:tabs>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ab/>
        <w:t xml:space="preserve">- настоящий Стандарт.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1.6. Управление образования - орган местного самоуправления, ответственный за организацию предоставления Услуги.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1.7. Основными факторами, влияющими на качество предоставления Услуги, являются:</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наличие в публичном доступе сведений об Услуге (наименовании, содержании, предмете Услуги, ее количественных и качественных характеристиках, единицах измерения Услуги, о получателях Услуги);</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наличие и состояние документов, в соответствии с которыми функционирует Учреждение, предоставляющее Услугу, наличие требований к их содержанию;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условия размещения и режим работы Учреждения, предоставляющего Услугу (требования к месторасположению Учреждения, помещениям);</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наличие специального технического оснащения Учреждения (наличие требований к оборудованию, приборам, аппаратуре);</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укомплектованность Учреждения специалистами и их квалификация (наличие количественных и квалификационных требований к персоналу);</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наличие требований к технологии оказания Услуги;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особенности информационного сопровождения деятельности Учреждения, предоставляющего Услугу (состав и доступность информации об Учреждении, порядке и правилах предоставления Услуги, сведения о периодичности обновления информации и источниках информации); </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наличие внутренней и внешней систем контроля за деятельностью Учреждения, а также за соответствием качества фактически предоставленной Услуги требованиям к качеству Услуги, установленным настоящим Стандартом;</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перечень ответственных должностных лиц и мер ответственности указанных лиц за предоставление Услуги в Учреждении.</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1.8. Единица измерения Услуги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 дошкольное образование - ребенок возраста от одного года до 7 лет, имеющий право на получение Услуги;</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общее образование - ребенок возраста от шести с половиной лет до 18 лет, имеющий право на получение Услуги;</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1.9. Предмет Услуги –  предоставление образования посредством реализации общеобразовательных программ, обеспечивающих реализацию федеральных государственных образовательных стандартов. </w:t>
      </w:r>
    </w:p>
    <w:p w:rsidR="00140F80" w:rsidRPr="00140F80" w:rsidRDefault="00140F80" w:rsidP="00140F80">
      <w:pPr>
        <w:spacing w:after="0" w:line="240" w:lineRule="auto"/>
        <w:jc w:val="both"/>
        <w:rPr>
          <w:rFonts w:ascii="Times New Roman" w:eastAsia="Times New Roman" w:hAnsi="Times New Roman" w:cs="Times New Roman"/>
          <w:b/>
          <w:bCs/>
          <w:sz w:val="28"/>
          <w:szCs w:val="28"/>
          <w:lang w:eastAsia="ru-RU"/>
        </w:rPr>
      </w:pP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b/>
          <w:bCs/>
          <w:sz w:val="28"/>
          <w:szCs w:val="28"/>
          <w:lang w:eastAsia="ru-RU"/>
        </w:rPr>
        <w:t xml:space="preserve">2. </w:t>
      </w:r>
      <w:r w:rsidRPr="00140F80">
        <w:rPr>
          <w:rFonts w:ascii="Times New Roman" w:eastAsia="Times New Roman" w:hAnsi="Times New Roman" w:cs="Times New Roman"/>
          <w:b/>
          <w:sz w:val="28"/>
          <w:szCs w:val="28"/>
          <w:lang w:eastAsia="ru-RU"/>
        </w:rPr>
        <w:t>Основные факторы, влияющие на качество предоставления Услуги.</w:t>
      </w:r>
      <w:r w:rsidRPr="00140F80">
        <w:rPr>
          <w:rFonts w:ascii="Times New Roman" w:eastAsia="Times New Roman" w:hAnsi="Times New Roman" w:cs="Times New Roman"/>
          <w:b/>
          <w:bCs/>
          <w:sz w:val="28"/>
          <w:szCs w:val="28"/>
          <w:lang w:eastAsia="ru-RU"/>
        </w:rPr>
        <w:t xml:space="preserve">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Основными факторами, влияющими на качество предоставления Услуги, являются:</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2.1. Наличие в публичном доступе сведений об Услуге.</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Информация об Услуге (наименовании, содержании, предмете Услуги, ее количественных и качественных характеристиках, единицах измерения Услуги, о получателях Услуги) размещается на официальном сайте Учреждения в информационно-телекоммуникационной сети «Интернет».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2.2. Наличие и состояние документов, в соответствии с которыми функционирует Учреждение, предоставляющее Услугу:</w:t>
      </w: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устав Учреждения;</w:t>
      </w: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свидетельство о государственной регистрации юридического лица;</w:t>
      </w: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лицензия на право ведения образовательной деятельности;</w:t>
      </w: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заключения органов Государственной санитарно-эпидемиологической службы и Государственной противопожарной службы о пригодности используемых зданий и помещений для осуществления образовательной деятельности;</w:t>
      </w: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штатное расписание;</w:t>
      </w: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правила внутреннего трудового распорядка;</w:t>
      </w: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правила приема, перевода и отчисления обучающихся;</w:t>
      </w: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инструкции по охране труда;</w:t>
      </w: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положения об органах самоуправления Учреждения;</w:t>
      </w: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-иные локальные акты Учреждения, регламентирующие предоставление Услуги. </w:t>
      </w: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Локальные акты утверждаются руководителем Учреждения. </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2.3. Условия размещения и режим работы Учреждения (требования к месторасположению Учреждения, к помещениям, в которых предоставляется Услуга, к местам ожидания, информирования получателей Услуги о предоставлении Услуги, оформления документов).  </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2.3.1. Режим работы Учреждения устанавливается Учреждением самостоятельно и согласуется с Учредителем.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Требования к размещению, устройству, содержанию и организации режима работы в Учреждении устанавливаются действующими санитарно-эпидемиологическими правилами и нормативами СанПин 2.4.1.3049-13, СанПин 2.4.2.2821-10.</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color w:val="000000"/>
          <w:sz w:val="28"/>
          <w:szCs w:val="28"/>
          <w:lang w:eastAsia="ru-RU"/>
        </w:rPr>
        <w:t xml:space="preserve">Вход в здание должен быть оборудован информационной табличкой (вывеской), содержащей информацию о наименовании Учреждения. </w:t>
      </w:r>
    </w:p>
    <w:p w:rsidR="00140F80" w:rsidRPr="00140F80" w:rsidRDefault="00140F80" w:rsidP="00140F80">
      <w:pPr>
        <w:spacing w:after="0" w:line="240" w:lineRule="auto"/>
        <w:ind w:firstLine="709"/>
        <w:jc w:val="both"/>
        <w:rPr>
          <w:rFonts w:ascii="Times New Roman" w:eastAsia="Times New Roman" w:hAnsi="Times New Roman" w:cs="Times New Roman"/>
          <w:b/>
          <w:color w:val="FF0000"/>
          <w:sz w:val="28"/>
          <w:szCs w:val="28"/>
          <w:lang w:eastAsia="ru-RU"/>
        </w:rPr>
      </w:pPr>
      <w:r w:rsidRPr="00140F80">
        <w:rPr>
          <w:rFonts w:ascii="Times New Roman" w:eastAsia="Times New Roman" w:hAnsi="Times New Roman" w:cs="Times New Roman"/>
          <w:b/>
          <w:color w:val="FF0000"/>
          <w:sz w:val="28"/>
          <w:szCs w:val="28"/>
          <w:lang w:eastAsia="ru-RU"/>
        </w:rPr>
        <w:t>Дошкольное образование.</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Здание Учреждения должно быть обеспечено санитарно-бытовыми и административно-хозяйственными помещениями (кладовые, подсобные, помещения пищеблока, прачечная, раздевалки, туалетные комнаты для персонала и воспитанников).</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 здании Учреждения обеспечиваются санитарно-гигиенические нормы содержания помещений и обслуживания получателей Услуги. Помещения Учреждения должны быть защищены от воздействия факторов, отрицательно влияющих на качество Услуги (запыленность, загазованность, шум, вибрация).</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Учреждение должно быть оснащено оборудованием, аппаратурой, приборами и инвентарем, отвечающим санитарно-эпидемиологическим требованиям, правилам пожарной безопасности, техническим условиям, обеспечивающим надлежащее качество предоставляемой Услуги.</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 состав групповой ячейки входят: раздевальная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Площади помещений групповой ячейки:</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раздевальная - площадью не менее 18 кв. м;</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групповая (для игр, занятий и приема пищи детьми) - площадью из расчета не менее 2,5 кв. м на 1 ребенка в ясельных группах, не менее 2,0 кв. м на 1 ребенка в дошкольных группах без учета мебели и ее расстановки;</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буфетная - площадью не менее 3,0 кв. м;</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спальня - площадью из расчета не менее 1,8 кв. м на 1 ребенка в ясельных группах, не менее 2,0 кв. м на 1 ребенка в дошкольных группах, без учета расстояния от наружных стен при расстановке кроватей;</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туалетная - площадью не менее 16 кв. м для дошкольных групп и не менее 12 кв. м для ясельных групп.</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Групповые комнаты должны обеспечивать условия для образовательной деятельности получателей Услуги, для проведения мероприятий и соответствовать санитарно-гигиеническим нормам, а также обеспечивать удобство получателей Услуги.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Для хранения колясок, санок, велосипедов, лыж, игрушек, используемых на территории Учреждений, предусматривают условия для их хранения.</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Для занятия детей с использованием компьютерной техники выделяют отдельное помещение. Оборудование помещения, организация и режим занятий должны соответствовать требованиям к персональным электронно-вычислительным машинам и организации работы.</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Помещения медицинского назначения для обслуживания детей размещают на первом этаже Учреждения единым блоком.</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Медицинский кабинет должен иметь самостоятельный вход из коридора и размещаться смежно с палатой (одной из палат) изолятора.</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 зданиях Учреждений предусмотрен минимальный набор служебно-бытовых помещений, площадь которых должна соответствовать санитарно- эпидемиологическим требованиям, в том числе СанПин (2.4.1.3049-13).</w:t>
      </w:r>
    </w:p>
    <w:p w:rsidR="00140F80" w:rsidRPr="00140F80" w:rsidRDefault="00140F80" w:rsidP="00140F80">
      <w:pPr>
        <w:spacing w:after="0" w:line="240" w:lineRule="auto"/>
        <w:ind w:firstLine="720"/>
        <w:jc w:val="both"/>
        <w:rPr>
          <w:rFonts w:ascii="Times New Roman" w:eastAsia="Times New Roman" w:hAnsi="Times New Roman" w:cs="Times New Roman"/>
          <w:b/>
          <w:color w:val="FF0000"/>
          <w:sz w:val="28"/>
          <w:szCs w:val="28"/>
          <w:lang w:eastAsia="ru-RU"/>
        </w:rPr>
      </w:pPr>
      <w:r w:rsidRPr="00140F80">
        <w:rPr>
          <w:rFonts w:ascii="Times New Roman" w:eastAsia="Times New Roman" w:hAnsi="Times New Roman" w:cs="Times New Roman"/>
          <w:b/>
          <w:color w:val="FF0000"/>
          <w:sz w:val="28"/>
          <w:szCs w:val="28"/>
          <w:lang w:eastAsia="ru-RU"/>
        </w:rPr>
        <w:t>Общее образование</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 xml:space="preserve">Здание Учреждения должно быть обеспечено учебными помещениями и кабинетами, в том числе учебными помещениями начальных классов, санитарно-бытовыми, в том числе туалетами, административно-хозяйственными и рекреационными помещениями, учебными мастерскими, актовыми и спортивными залами, гардеробом, ученическими раздевалками, помещениями для кружковой работы, лаборантскими (кабинеты химии, физики, биологии), медицинским кабинетом. </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 здании Учреждения обеспечиваются санитарно-гигиенические нормы содержания помещений и обслуживания получателей Услуги. Помещения Учреждения должны быть защищены от воздействия факторов, отрицательно влияющих на качество Услуги (запыленность, загазованность, шум, вибрация).</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Количество рабочих мест для обучающихся не должно превышать вместимости Учреждения, предусмотренной проектом, по которому построено (реконструировано) здание.</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В зависимости от назначения учебных помещений используются различные виды ученической мебели: школьная парта, столы ученические (одноместные и двухместные), столы аудиторные, чертежные или лабораторные в комплекте со стульями, конторки и другие. </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Ученическая мебель должна быть изготовлена из материалов, безвредных для здоровья детей, и соответствовать росто-возрастным особенностям детей и требованиям эргономики.</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Классные доски должны иметь лотки для задержания меловой пыли, хранения мела, тряпки, держателя для чертежных принадлежностей.</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Допускается оборудование учебных помещений и кабинетов интерактивными досками, отвечающими санитарно-эпидемиологическим требованиям.</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2.3.2. Требования к местам ожидания, информирования получателей Услуги о предоставлении Услуги, оформления необходимых документов.</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Места ожидания должны быть оборудованы стульями, скамьями.</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Места информирования, предназначенные для ознакомления получателей Услуги с информационными материалами, оборудуются информационными стендами.</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Места для заполнения заявлений (обращений) и оформления документов оборудуются стульями, столами и обеспечиваются бланками заявлений (обращений) и канцелярскими принадлежностями.</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2.4. Специальное техническое оснащение Учреждения (наличие требований к оборудованию, приборам, аппаратуре):</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Учреждение обеспечивается компьютерным оборудованием, оргтехникой. Оргтехника и оборудование должны быть исправны и доступны для исполнителей Услуги – работников Учреждения. </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2.5. Укомплектованность Учреждения специалистами и их квалификация (наличие количественных и квалификационных требований к персоналу). </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2.5.1. Учреждение должно располагать количеством работников в соответствии со штатным расписанием.</w:t>
      </w:r>
    </w:p>
    <w:p w:rsidR="00140F80" w:rsidRPr="00140F80" w:rsidRDefault="00140F80" w:rsidP="00140F80">
      <w:pPr>
        <w:autoSpaceDE w:val="0"/>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2.5.2. На работу принимаются лица, имеющие профессиональную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 К педагогической деятельности не допускаются лица, перечень которых устанавливается нормами действующего законодательства. </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2.6. Требования к технологии оказания Услуги Учреждением. </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Исходя из особенностей предоставления Услуги, установлены следующие требования к технологии оказания Услуги Учреждением:</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к порядку доступа и обращения в Учреждение, в том числе получению бланков обращений (заявлений) и регистрации обращений (заявлений);</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к перечню документов, необходимых для получения Услуги;</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к составу и последовательности действий получателя Услуги и Учреждения, предоставляющего Услугу;</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к объему и содержанию Услуги, включая удельные показатели объема Услуги на одного потенциального получателя Услуги;</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к сроку оказания Услуги, а также к срокам совершения действий (принятия решений) в процессе оказания Услуги, срокам ожидания получения Услуги после оформления соответствующего запроса;</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к очередности предоставления Услуги (совершению действий и принятию решений) в случае превышения спроса на Услугу над возможностью ее предоставления без ожидания, в том числе к срокам и условиям ожидания оказания Услуги;</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к перечню оснований для отказа в оказании Услуги;</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к результатам, которые должны быть достигнуты при получении Услуги получателем Услуги;</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к порядку подачи, регистрации и рассмотрения жалоб на недостаточную доступность и качество Услуги, на несоблюдение иных требований к качеству предоставления Услуги;</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к порядку исправления возможных недостатков оказанной Услуги.</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2.7. Особенности информационного сопровождения деятельности Учреждения, предоставляющего Услугу (состав и доступность информации об Учреждении, информация о порядке и правилах предоставления Услуги, сведения о периодичности обновления информации и источниках информации).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2.7.1. Информирование о предоставлении Услуги осуществляется специалистами Учреждения в соответствии с режимом его работы.</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В Учреждении должны быть установлены информационные стенды, содержащие сведения о бесплатной основе Услуги, порядок работы с обращениями и жалобами граждан, настоящий Стандарт.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Родители (законные представители) получателя Услуги вправе потребовать предоставления необходимой и достоверной информации об Услуге.</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Родители (законные представители) получателя Услуги вправе быть осведомленными о порядке действий и процедурах, выполняемых Учреждением при предоставлении Услуги.</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Информация об Учреждении: его адрес (местонахождение), фамилия, имя отчество руководителя Учреждения, лиц, предоставляющих Услугу, адрес электронной почты, наименование официального сайта Учреждения в информационно-телекоммуникационной сети «Интернет», информация о порядке и правилах предоставления Услуги размещается на официальном сайте Учреждения в информационно-телекоммуникационной сети «Интернет» и обновляется (актуализируется) по мере ее изменения. </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2.7.2. Требования к информационным стендам Учреждения. </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На информационных стендах Учреждения размещается следующая информация:</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нормативные правовые акты, регламентирующие предоставление Услуги;</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образцы бланков обращений (заявлений), связанных с предоставлением Услуги;</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режим работы Учреждения, номера телефонов руководителя Учреждения, специалистов Учреждения, предоставляющих Услугу;</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порядок работы с обращениями (жалобами) получателей Услуги;</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информация о порядке обжалования действий (бездействия) лиц, предоставляющих Услугу. </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2.8. Наличие внутренней и внешней систем контроля за деятельностью Учреждения, а также за соответствием качества фактически выполненной Услуги требованиям к качеству Услуги, установленным настоящим Стандартом.</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Контроль за выполнением настоящего Стандарта осуществляется посредством процедур внутреннего и внешнего контроля.</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Внутренний контроль проводится руководителем Учреждения, его заместителями или старшим воспитателем в соответствии с приказом руководителя Учреждения. Внутренний контроль подразделяется:</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оперативный контроль (по жалобе потребителя Услуги);</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итоговый контроль по итогам полугодия и года;</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тематический контроль.</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Выявленные недостатки по оказанию Услуги анализируются по каждому сотруднику Учреждения с рассмотрением на комиссиях по служебному расследованию с принятием мер к их устранению, вынесением дисциплинарных взысканий.</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Управление осуществляет внешний контроль за деятельностью Учреждения по предоставлению Услуги в части соблюдения требований к качеству её предоставления путем:</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проведения мониторинга основных показателей работы Учреждения за полугодие и год;</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анализа обращений (заявлений, предложений) и жалоб граждан в Учреждении; </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проведения контрольных мероприятий.</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2.9. Перечень ответственных должностных лиц и мер ответственности указанных лиц за предоставление Услуги в Учреждении.</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 xml:space="preserve">Руководитель Учреждения и педагогический коллектив является лицом, ответственным за предоставление Услуги. Перечень иных должностных лиц, специалистов Учреждения, ответственных за предоставление Услуги, устанавливается приказом руководителя Учреждения. </w:t>
      </w:r>
    </w:p>
    <w:p w:rsidR="00140F80" w:rsidRPr="00140F80" w:rsidRDefault="00140F80" w:rsidP="00140F80">
      <w:pPr>
        <w:spacing w:after="0" w:line="240" w:lineRule="auto"/>
        <w:ind w:firstLine="708"/>
        <w:jc w:val="both"/>
        <w:rPr>
          <w:rFonts w:ascii="Times New Roman" w:eastAsia="Times New Roman" w:hAnsi="Times New Roman" w:cs="Times New Roman"/>
          <w:bCs/>
          <w:iCs/>
          <w:sz w:val="28"/>
          <w:szCs w:val="28"/>
          <w:lang w:eastAsia="ru-RU"/>
        </w:rPr>
      </w:pPr>
      <w:r w:rsidRPr="00140F80">
        <w:rPr>
          <w:rFonts w:ascii="Times New Roman" w:eastAsia="Times New Roman" w:hAnsi="Times New Roman" w:cs="Times New Roman"/>
          <w:sz w:val="28"/>
          <w:szCs w:val="28"/>
          <w:lang w:eastAsia="ru-RU"/>
        </w:rPr>
        <w:t xml:space="preserve">За нарушение требований настоящего Стандарта, связанных с предоставлением Услуги, работники Учреждения, ответственные за предоставление Услуги, несут ответственность в соответствии с действующим законодательством. </w:t>
      </w:r>
    </w:p>
    <w:p w:rsidR="00140F80" w:rsidRPr="00140F80" w:rsidRDefault="00140F80" w:rsidP="00140F80">
      <w:pPr>
        <w:spacing w:after="0" w:line="240" w:lineRule="auto"/>
        <w:ind w:firstLine="708"/>
        <w:jc w:val="both"/>
        <w:rPr>
          <w:rFonts w:ascii="Times New Roman" w:eastAsia="Times New Roman" w:hAnsi="Times New Roman" w:cs="Times New Roman"/>
          <w:bCs/>
          <w:iCs/>
          <w:sz w:val="28"/>
          <w:szCs w:val="28"/>
          <w:lang w:eastAsia="ru-RU"/>
        </w:rPr>
      </w:pPr>
      <w:r w:rsidRPr="00140F80">
        <w:rPr>
          <w:rFonts w:ascii="Times New Roman" w:eastAsia="Times New Roman" w:hAnsi="Times New Roman" w:cs="Times New Roman"/>
          <w:bCs/>
          <w:iCs/>
          <w:sz w:val="28"/>
          <w:szCs w:val="28"/>
          <w:lang w:eastAsia="ru-RU"/>
        </w:rPr>
        <w:t>Ответственность работников, предоставляющих Услугу, за нарушения предоставления Услуги закрепляется в их должностных инструкциях.</w:t>
      </w:r>
    </w:p>
    <w:p w:rsidR="00140F80" w:rsidRPr="00140F80" w:rsidRDefault="00140F80" w:rsidP="00140F8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40F80">
        <w:rPr>
          <w:rFonts w:ascii="Times New Roman" w:eastAsia="Times New Roman" w:hAnsi="Times New Roman" w:cs="Times New Roman"/>
          <w:bCs/>
          <w:iCs/>
          <w:sz w:val="28"/>
          <w:szCs w:val="28"/>
          <w:lang w:eastAsia="zh-CN"/>
        </w:rPr>
        <w:t>Работниками Учреждения, предоставляющими Услугу,</w:t>
      </w:r>
      <w:r w:rsidRPr="00140F80">
        <w:rPr>
          <w:rFonts w:ascii="Times New Roman" w:eastAsia="Times New Roman" w:hAnsi="Times New Roman" w:cs="Times New Roman"/>
          <w:sz w:val="28"/>
          <w:szCs w:val="28"/>
          <w:lang w:eastAsia="zh-CN"/>
        </w:rPr>
        <w:t xml:space="preserve"> обеспечивается безопасность персональных данных при их обработке в соответствии с требованиями Федерального закона от 27 июля 2006 года № 152-ФЗ «О персональных данных» (с последующими изменениями).</w:t>
      </w:r>
    </w:p>
    <w:p w:rsidR="00140F80" w:rsidRPr="00140F80" w:rsidRDefault="00140F80" w:rsidP="00140F80">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zh-CN"/>
        </w:rPr>
      </w:pPr>
      <w:r w:rsidRPr="00140F80">
        <w:rPr>
          <w:rFonts w:ascii="Times New Roman" w:eastAsia="Times New Roman" w:hAnsi="Times New Roman" w:cs="Times New Roman"/>
          <w:sz w:val="28"/>
          <w:szCs w:val="28"/>
          <w:lang w:eastAsia="zh-CN"/>
        </w:rPr>
        <w:t xml:space="preserve">За нарушение требований Федерального закона от 27 июля 2006 года № 152-ФЗ «О персональных данных» (с последующими изменениями) </w:t>
      </w:r>
      <w:r w:rsidRPr="00140F80">
        <w:rPr>
          <w:rFonts w:ascii="Times New Roman" w:eastAsia="Times New Roman" w:hAnsi="Times New Roman" w:cs="Times New Roman"/>
          <w:bCs/>
          <w:iCs/>
          <w:sz w:val="28"/>
          <w:szCs w:val="28"/>
          <w:lang w:eastAsia="zh-CN"/>
        </w:rPr>
        <w:t>работники Учреждения, предоставляющие Услугу,</w:t>
      </w:r>
      <w:r w:rsidRPr="00140F80">
        <w:rPr>
          <w:rFonts w:ascii="Times New Roman" w:eastAsia="Times New Roman" w:hAnsi="Times New Roman" w:cs="Times New Roman"/>
          <w:sz w:val="28"/>
          <w:szCs w:val="28"/>
          <w:lang w:eastAsia="zh-CN"/>
        </w:rPr>
        <w:t xml:space="preserve"> несут ответственность, предусмотренную законодательством Российской Федерации.</w:t>
      </w:r>
    </w:p>
    <w:p w:rsidR="00140F80" w:rsidRPr="00140F80" w:rsidRDefault="00140F80" w:rsidP="00140F80">
      <w:pPr>
        <w:spacing w:after="0" w:line="240" w:lineRule="auto"/>
        <w:jc w:val="both"/>
        <w:rPr>
          <w:rFonts w:ascii="Times New Roman" w:eastAsia="Times New Roman" w:hAnsi="Times New Roman" w:cs="Times New Roman"/>
          <w:b/>
          <w:sz w:val="28"/>
          <w:szCs w:val="28"/>
          <w:lang w:eastAsia="ru-RU"/>
        </w:rPr>
      </w:pPr>
    </w:p>
    <w:p w:rsidR="00140F80" w:rsidRPr="00140F80" w:rsidRDefault="00140F80" w:rsidP="00140F80">
      <w:pPr>
        <w:spacing w:after="0" w:line="240" w:lineRule="auto"/>
        <w:ind w:firstLine="708"/>
        <w:jc w:val="both"/>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3. Требования к технологии оказания Услуги Учреждением.</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3.1. Требования к порядку доступа и обращения в Учреждение, перечню документов, необходимых для получения Услуги, получению бланков обращений (заявлений) и регистрации обращений (заявлений).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3.1.1. Контингент детей в Учреждении формируется в соответствии с возрастом ребенка. Порядок комплектования закрепляется в уставе Учреждения.</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3.1.2. Постановка на учет детей для определения их в Учреждение осуществляется Управлением образования. </w:t>
      </w:r>
    </w:p>
    <w:p w:rsidR="00140F80" w:rsidRPr="00140F80" w:rsidRDefault="00140F80" w:rsidP="00140F80">
      <w:pPr>
        <w:suppressAutoHyphens/>
        <w:spacing w:after="0" w:line="240" w:lineRule="auto"/>
        <w:ind w:firstLine="708"/>
        <w:jc w:val="both"/>
        <w:rPr>
          <w:rFonts w:ascii="Times New Roman" w:eastAsia="Times New Roman" w:hAnsi="Times New Roman" w:cs="Times New Roman"/>
          <w:sz w:val="28"/>
          <w:szCs w:val="28"/>
          <w:lang w:eastAsia="zh-CN"/>
        </w:rPr>
      </w:pPr>
      <w:r w:rsidRPr="00140F80">
        <w:rPr>
          <w:rFonts w:ascii="Times New Roman" w:eastAsia="Times New Roman" w:hAnsi="Times New Roman" w:cs="Times New Roman"/>
          <w:sz w:val="28"/>
          <w:szCs w:val="28"/>
          <w:lang w:eastAsia="zh-CN"/>
        </w:rPr>
        <w:t xml:space="preserve">3.1.3. В Учреждение принимаются дети </w:t>
      </w:r>
    </w:p>
    <w:p w:rsidR="00140F80" w:rsidRPr="00140F80" w:rsidRDefault="00140F80" w:rsidP="00140F80">
      <w:pPr>
        <w:suppressAutoHyphens/>
        <w:spacing w:after="0" w:line="240" w:lineRule="auto"/>
        <w:ind w:firstLine="708"/>
        <w:jc w:val="both"/>
        <w:rPr>
          <w:rFonts w:ascii="Times New Roman" w:eastAsia="Times New Roman" w:hAnsi="Times New Roman" w:cs="Times New Roman"/>
          <w:sz w:val="28"/>
          <w:szCs w:val="28"/>
          <w:lang w:eastAsia="zh-CN"/>
        </w:rPr>
      </w:pPr>
      <w:r w:rsidRPr="00140F80">
        <w:rPr>
          <w:rFonts w:ascii="Times New Roman" w:eastAsia="Times New Roman" w:hAnsi="Times New Roman" w:cs="Times New Roman"/>
          <w:sz w:val="28"/>
          <w:szCs w:val="28"/>
          <w:lang w:eastAsia="zh-CN"/>
        </w:rPr>
        <w:t>- дошкольное образование - в возрасте от одного года до 7 лет;</w:t>
      </w:r>
    </w:p>
    <w:p w:rsidR="00140F80" w:rsidRPr="00140F80" w:rsidRDefault="00140F80" w:rsidP="00140F80">
      <w:pPr>
        <w:suppressAutoHyphens/>
        <w:spacing w:after="0" w:line="240" w:lineRule="auto"/>
        <w:ind w:firstLine="708"/>
        <w:jc w:val="both"/>
        <w:rPr>
          <w:rFonts w:ascii="Times New Roman" w:eastAsia="Times New Roman" w:hAnsi="Times New Roman" w:cs="Times New Roman"/>
          <w:sz w:val="28"/>
          <w:szCs w:val="28"/>
          <w:lang w:eastAsia="zh-CN"/>
        </w:rPr>
      </w:pPr>
      <w:r w:rsidRPr="00140F80">
        <w:rPr>
          <w:rFonts w:ascii="Times New Roman" w:eastAsia="Times New Roman" w:hAnsi="Times New Roman" w:cs="Times New Roman"/>
          <w:sz w:val="28"/>
          <w:szCs w:val="28"/>
          <w:lang w:eastAsia="zh-CN"/>
        </w:rPr>
        <w:t>- общее образование - в возрасте от 6,5 лет до 18 лет.</w:t>
      </w:r>
    </w:p>
    <w:p w:rsidR="00140F80" w:rsidRPr="00140F80" w:rsidRDefault="00140F80" w:rsidP="00140F80">
      <w:pPr>
        <w:suppressAutoHyphens/>
        <w:spacing w:after="0" w:line="240" w:lineRule="auto"/>
        <w:ind w:firstLine="708"/>
        <w:jc w:val="both"/>
        <w:rPr>
          <w:rFonts w:ascii="Times New Roman" w:eastAsia="Times New Roman" w:hAnsi="Times New Roman" w:cs="Times New Roman"/>
          <w:sz w:val="28"/>
          <w:szCs w:val="28"/>
          <w:lang w:eastAsia="zh-CN"/>
        </w:rPr>
      </w:pPr>
      <w:r w:rsidRPr="00140F80">
        <w:rPr>
          <w:rFonts w:ascii="Times New Roman" w:eastAsia="Times New Roman" w:hAnsi="Times New Roman" w:cs="Times New Roman"/>
          <w:sz w:val="28"/>
          <w:szCs w:val="28"/>
          <w:lang w:eastAsia="zh-CN"/>
        </w:rPr>
        <w:t>Прием детей осуществляется на основании заявления родителей (законных представителей) ребенка, медицинского заключения и документов, удостоверяющих личность одного из родителей (законных представителей).</w:t>
      </w:r>
    </w:p>
    <w:p w:rsidR="00140F80" w:rsidRPr="00140F80" w:rsidRDefault="00140F80" w:rsidP="00140F80">
      <w:pPr>
        <w:suppressAutoHyphens/>
        <w:spacing w:after="0" w:line="240" w:lineRule="auto"/>
        <w:ind w:firstLine="708"/>
        <w:jc w:val="both"/>
        <w:rPr>
          <w:rFonts w:ascii="Times New Roman" w:eastAsia="Times New Roman" w:hAnsi="Times New Roman" w:cs="Times New Roman"/>
          <w:sz w:val="28"/>
          <w:szCs w:val="28"/>
          <w:lang w:eastAsia="zh-CN"/>
        </w:rPr>
      </w:pPr>
      <w:r w:rsidRPr="00140F80">
        <w:rPr>
          <w:rFonts w:ascii="Times New Roman" w:eastAsia="Times New Roman" w:hAnsi="Times New Roman" w:cs="Times New Roman"/>
          <w:sz w:val="28"/>
          <w:szCs w:val="28"/>
          <w:lang w:eastAsia="zh-CN"/>
        </w:rPr>
        <w:t>Дети с ограниченными возможностями здоровья, дети-инвалиды принимаются только с согласия родителей (законных представителей) на основании заключения психолого-медико-педагогической комиссии.</w:t>
      </w:r>
    </w:p>
    <w:p w:rsidR="00140F80" w:rsidRPr="00140F80" w:rsidRDefault="00140F80" w:rsidP="00140F80">
      <w:pPr>
        <w:suppressAutoHyphens/>
        <w:spacing w:after="0" w:line="240" w:lineRule="auto"/>
        <w:ind w:firstLine="708"/>
        <w:jc w:val="both"/>
        <w:rPr>
          <w:rFonts w:ascii="Times New Roman" w:eastAsia="Times New Roman" w:hAnsi="Times New Roman" w:cs="Times New Roman"/>
          <w:bCs/>
          <w:sz w:val="28"/>
          <w:szCs w:val="28"/>
          <w:lang w:eastAsia="zh-CN"/>
        </w:rPr>
      </w:pPr>
      <w:r w:rsidRPr="00140F80">
        <w:rPr>
          <w:rFonts w:ascii="Times New Roman" w:eastAsia="Times New Roman" w:hAnsi="Times New Roman" w:cs="Times New Roman"/>
          <w:sz w:val="28"/>
          <w:szCs w:val="28"/>
          <w:lang w:eastAsia="zh-CN"/>
        </w:rPr>
        <w:t>При приеме детей с ограниченными возможностями здоровья, детей-инвалидов Учреждение обязано обеспечить необходимые условия для организации коррекционной работы.</w:t>
      </w:r>
    </w:p>
    <w:p w:rsidR="00140F80" w:rsidRPr="00140F80" w:rsidRDefault="00140F80" w:rsidP="00140F80">
      <w:pPr>
        <w:suppressAutoHyphens/>
        <w:spacing w:after="0" w:line="240" w:lineRule="auto"/>
        <w:ind w:firstLine="708"/>
        <w:jc w:val="both"/>
        <w:rPr>
          <w:rFonts w:ascii="Times New Roman" w:eastAsia="Times New Roman" w:hAnsi="Times New Roman" w:cs="Times New Roman"/>
          <w:sz w:val="28"/>
          <w:szCs w:val="28"/>
          <w:lang w:eastAsia="zh-CN"/>
        </w:rPr>
      </w:pPr>
      <w:r w:rsidRPr="00140F80">
        <w:rPr>
          <w:rFonts w:ascii="Times New Roman" w:eastAsia="Times New Roman" w:hAnsi="Times New Roman" w:cs="Times New Roman"/>
          <w:bCs/>
          <w:sz w:val="28"/>
          <w:szCs w:val="28"/>
          <w:lang w:eastAsia="zh-CN"/>
        </w:rPr>
        <w:t>Количество групп детей, классов в Учреждении определяется учредителем.</w:t>
      </w:r>
    </w:p>
    <w:p w:rsidR="00140F80" w:rsidRPr="00140F80" w:rsidRDefault="00140F80" w:rsidP="00140F80">
      <w:pPr>
        <w:suppressAutoHyphens/>
        <w:spacing w:after="0" w:line="240" w:lineRule="auto"/>
        <w:ind w:firstLine="708"/>
        <w:jc w:val="both"/>
        <w:rPr>
          <w:rFonts w:ascii="Times New Roman" w:eastAsia="Times New Roman" w:hAnsi="Times New Roman" w:cs="Times New Roman"/>
          <w:sz w:val="28"/>
          <w:szCs w:val="28"/>
          <w:lang w:eastAsia="zh-CN"/>
        </w:rPr>
      </w:pPr>
      <w:r w:rsidRPr="00140F80">
        <w:rPr>
          <w:rFonts w:ascii="Times New Roman" w:eastAsia="Times New Roman" w:hAnsi="Times New Roman" w:cs="Times New Roman"/>
          <w:sz w:val="28"/>
          <w:szCs w:val="28"/>
          <w:lang w:eastAsia="zh-CN"/>
        </w:rPr>
        <w:t>Комплектование групп осуществляется исходя из гигиенического норматива площади на одного ребенка в соответствии с требованиями санитарно-эпидемиологических правил и нормативов.</w:t>
      </w:r>
    </w:p>
    <w:p w:rsidR="00140F80" w:rsidRPr="00140F80" w:rsidRDefault="00140F80" w:rsidP="00140F80">
      <w:pPr>
        <w:suppressAutoHyphens/>
        <w:spacing w:after="0" w:line="240" w:lineRule="auto"/>
        <w:ind w:firstLine="708"/>
        <w:jc w:val="both"/>
        <w:rPr>
          <w:rFonts w:ascii="Times New Roman" w:eastAsia="Times New Roman" w:hAnsi="Times New Roman" w:cs="Times New Roman"/>
          <w:sz w:val="28"/>
          <w:szCs w:val="28"/>
          <w:lang w:eastAsia="zh-CN"/>
        </w:rPr>
      </w:pPr>
      <w:r w:rsidRPr="00140F80">
        <w:rPr>
          <w:rFonts w:ascii="Times New Roman" w:eastAsia="Times New Roman" w:hAnsi="Times New Roman" w:cs="Times New Roman"/>
          <w:sz w:val="28"/>
          <w:szCs w:val="28"/>
          <w:lang w:eastAsia="zh-CN"/>
        </w:rPr>
        <w:lastRenderedPageBreak/>
        <w:t>3.1.4. Стоимость содержания детей (присмотр и уход за детьми) в муниципальных образовательных учреждениях, реализующих основную общеобразовательную программу дошкольного образования, устанавливается учредителем.</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3.1.5. Образцы бланков обращений (заявлений) размещаются в общедоступных местах (на информационных стендах в помещениях Учреждения). Регистрация обращений (заявлений) осуществляется работниками Учреждения, ответственными за регистрацию документов в Учреждении, с проставлением даты и входящего номера обращения (заявления) в течение 3-х дней с момента подачи обращения (заявления) в Учреждение. Обращение (заявление) в письменной форме и (или) в электронной форме рассматривается в течение 30 дней со дня его регистрации. Обращение (заявление) фиксируется в книге (журнале) регистрации обращений (заявлений) на качество Услуги. </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3.2. Требования к процедуре предоставления Услуги (составу и последовательности действий получателя Услуги и Учреждения) состоит из следующих этапов: </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представление документов, необходимых для постановки на учет ребенка в целях его приема в Учреждение, в соответствии с подпунктом 3.1.2 пункта 3.1 настоящего Стандарта;</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постановка на учет (отказ в постановке на учет) детей в целях их определения в Учреждение; </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выдача (отказ в выдаче) направления ребенка в Учреждение;</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представление документов, необходимых для приема ребенка в Учреждение, в соответствии с подпунктом 3.1.3 пункта 3.1 настоящего Стандарта;</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рассмотрение Учреждением заявления и документов, связанных с приемом ребенка в Учреждение;</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издание приказа руководителя Учреждения о зачислении ребенка в Учреждение или отказ в зачислении ребенка в Учреждение;</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заключение договора между родителями (законными представителями) ребенка и Учреждением, связанного с предоставлением Услуги;</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предоставление Услуги.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3.3. Требования к объему и содержанию Услуги, включая удельные показатели объема Услуги на одного потенциального получателя Услуги.</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3.3.1. Содержание Услуги определяется санитарно-эпидемиологическими правилами и нормативами к устройству, содержанию и организации режима работы дошкольных образовательных учреждений и образовательной программой, утверждаемой и реализуемой Учреждением самостоятельно, которая должна обеспечивать достижение получателями Услуги результатов освоения основных образовательных программ дошкольного образования в соответствии с федеральными государственными образовательными стандартами.</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3.3.2. Требования к содержанию Услуги на одного потенциального получателя Услуги:</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охрана жизни и укрепление физического и психического здоровья обучающихся;</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 осуществление познавательно-речевого, социально-личностного, художественно-эстетического и физического развития ребенка в соответствии с реализуемой образовательной программой дошкольного образования;</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обеспечение условий для социальной адаптации детей дошкольного возраста:</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присмотр и уход за детьми;</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медицинское сопровождение детей (проведение профилактических и оздоровительных мероприятий);</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обеспечение воспитанников сбалансированным питанием в соответствии с их возрастом;</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осуществление необходимой коррекции недостатков в физическом и (или) психическом развитии воспитанников;</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взаимодействие с семьями воспитанников для обеспечения полноценного развития детей;</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оказание консультативной и методической помощи родителям (законным представителям) по вопросам воспитания, обучения и развития детей.</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3.4. </w:t>
      </w:r>
      <w:bookmarkStart w:id="0" w:name="OLE_LINK2"/>
      <w:bookmarkStart w:id="1" w:name="OLE_LINK1"/>
      <w:r w:rsidRPr="00140F80">
        <w:rPr>
          <w:rFonts w:ascii="Times New Roman" w:eastAsia="Times New Roman" w:hAnsi="Times New Roman" w:cs="Times New Roman"/>
          <w:sz w:val="28"/>
          <w:szCs w:val="28"/>
          <w:lang w:eastAsia="ru-RU"/>
        </w:rPr>
        <w:t>Требования к сроку оказания Услуги, а также к срокам совершения действий (принятия решений) в процессе оказания Услуги</w:t>
      </w:r>
      <w:bookmarkEnd w:id="0"/>
      <w:bookmarkEnd w:id="1"/>
      <w:r w:rsidRPr="00140F80">
        <w:rPr>
          <w:rFonts w:ascii="Times New Roman" w:eastAsia="Times New Roman" w:hAnsi="Times New Roman" w:cs="Times New Roman"/>
          <w:sz w:val="28"/>
          <w:szCs w:val="28"/>
          <w:lang w:eastAsia="ru-RU"/>
        </w:rPr>
        <w:t xml:space="preserve">, срокам ожидания получения Услуги после оформления соответствующего запроса. </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3.4.1. Услуга предоставляется в течение всего периода пребывания получателя Услуги в Учреждении с момента зачисления его в Учреждение и до момента отчисления из Учреждения.</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Комплектование списочного состава групп Учреждения на новый учебный год проводится Управлением ежегодно с 1 мая по 30 июня. В остальное время проводится доукомплектование Учреждения в соответствии с установленной нормативной наполняемостью групп.</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Основания для отказа в выдаче направления ребенка в Учреждение (в предоставлении места в Учреждении) предусмотрены пунктом 3.6 настоящего Стандарта. </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3.4.2. Сроки регистрации и рассмотрения обращений (заявлений), связанных с предоставлением Услуги, установлены подпунктом 3.1.5 пункта 3.1 настоящего Стандарта. В случае принятия решения о постановке ребенка на учет (отказе в постановке на учет) для зачисления Учреждение, о зачислении (об отказе в зачислении) ребенка в Учреждение заявителю в течение 30 дней после регистрации документов, указанных  в подпунктах 3.1.2 и 3.1.3 пункта 3.1 настоящего Стандарта,  направляется письмо (уведомление) о постановке ребенка на учет (отказе в постановке на учет) для зачисления Учреждение, о зачислении (об отказе в зачислении) ребенка в Учреждение с указанием оснований для отказа в соответствии с пунктом 3.6 настоящего Стандарта.</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Порядок принятия решения о зачислении (отказе в зачислении) в Учреждение определяется уставом Учреждения. </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 xml:space="preserve">3.4.3. По результатам зачисления ребенка в Учреждение между Учреждением и родителями (законными представителями) заключается договор, регулирующий отношения между Учреждением и родителями (законными представителями). </w:t>
      </w:r>
    </w:p>
    <w:p w:rsidR="00140F80" w:rsidRPr="00140F80" w:rsidRDefault="00140F80" w:rsidP="00140F80">
      <w:pPr>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3.4.4.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документами, регламентирующими организацию образовательного процесса, в том числе уставом Учреждения, фиксируется в заявлении о приеме в Учреждение и заверяется личной подписью родителей (законных представителей) ребенка.</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Подписью родителей (законных представителей) получателя Услуги фиксируется согласие на обработку их персональных данных и персональных данных ребенка в соответствии с Федеральным законом от 27 июля 2006 года           № 152-ФЗ «О персональных данных» (с последующими изменениями).</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3.5. Требования к очередности предоставления Услуги в случае превышения спроса на Услугу над возможностью ее предоставления без ожидания, в том числе к срокам и условиям ожидания оказания Услуги.</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Право на внеочередное, первоочередное предоставление мест в Учреждении имеют дети категорий граждан в соответствии с действующим законодательством.  </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3.6. Основания для отказа в предоставлении Услуги:</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непредставление родителями (законными представителями) документов, предусмотренных подпунктом 3.1.2 пункта 3.1 настоящего Стандарта (при отказе в постановке ребенка на учет в Учреждении); </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непредставление документов, указанных в подпункте 3.1.3 пункта 3.1 настоящего Стандарта (при отказе в приеме ребенка в Учреждение); </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несоответствие ребенка возрастной группе (при отказе в выдаче направления в Учреждение);    </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наличие соответствующего медицинского заключения учреждения здравоохранения о состоянии здоровья ребенка, свидетельствующее о невозможности нахождения ребенка в Учреждении (при отказе в выдаче направления в Учреждение; при отказе в приеме ребенка в Учреждение);                                         </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отсутствие свободных мест в Учреждении (при отказе в выдаче направления в Учреждение).</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3.7. Требования к результату предоставления Услуги, показатели оценки качества предоставления Услуги.</w:t>
      </w:r>
    </w:p>
    <w:p w:rsidR="00140F80" w:rsidRPr="00140F80" w:rsidRDefault="00140F80" w:rsidP="00140F80">
      <w:pPr>
        <w:tabs>
          <w:tab w:val="left" w:pos="709"/>
          <w:tab w:val="left" w:pos="993"/>
        </w:tabs>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3.7.1. Результатом Услуги является предоставление общедоступного бесплатного дошкольного образования и воспитание детей.</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3.7.2. Качественно предоставленная Услуга должна обеспечивать объем и качество Услуги в соответствии с требованиями настоящего Стандарта. </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3.7.3. Для оценки качества предоставляемой Услуги вводятся показатели качества, которые представлены в настоящем Стандарте.</w:t>
      </w:r>
    </w:p>
    <w:p w:rsidR="00140F80" w:rsidRPr="00140F80" w:rsidRDefault="00140F80" w:rsidP="00140F80">
      <w:pPr>
        <w:spacing w:after="0" w:line="240" w:lineRule="auto"/>
        <w:ind w:firstLine="708"/>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3.8. </w:t>
      </w:r>
      <w:r w:rsidRPr="00140F80">
        <w:rPr>
          <w:rFonts w:ascii="Times New Roman" w:eastAsia="Times New Roman" w:hAnsi="Times New Roman" w:cs="Times New Roman"/>
          <w:bCs/>
          <w:sz w:val="28"/>
          <w:szCs w:val="28"/>
          <w:lang w:eastAsia="ru-RU"/>
        </w:rPr>
        <w:t xml:space="preserve">Порядок подачи, регистрации и рассмотрения жалоб на недостаточную доступность и качество Услуги, на несоблюдение иных требований к качеству предоставления Услуги установлен разделом 4 настоящего Стандарта.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 xml:space="preserve">3.9. Исправление возможных недостатков при оказании Услуги осуществляется путем подачи жалобы родителя (законного представителя) получателя Услуги (в случае если жалоба признана обоснованной) при оперативном принятии мер работниками Учреждения в целях устранения недостатков, указанных в жалобе родителя (законного представителя) получателя Услуги.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p>
    <w:p w:rsidR="00140F80" w:rsidRPr="00140F80" w:rsidRDefault="00140F80" w:rsidP="00140F80">
      <w:pPr>
        <w:suppressAutoHyphens/>
        <w:autoSpaceDE w:val="0"/>
        <w:spacing w:after="0" w:line="240" w:lineRule="auto"/>
        <w:ind w:firstLine="708"/>
        <w:jc w:val="both"/>
        <w:rPr>
          <w:rFonts w:ascii="Times New Roman" w:eastAsia="Times New Roman" w:hAnsi="Times New Roman" w:cs="Times New Roman"/>
          <w:b/>
          <w:sz w:val="28"/>
          <w:szCs w:val="28"/>
          <w:lang w:eastAsia="zh-CN"/>
        </w:rPr>
      </w:pPr>
      <w:r w:rsidRPr="00140F80">
        <w:rPr>
          <w:rFonts w:ascii="Times New Roman" w:eastAsia="Times New Roman" w:hAnsi="Times New Roman" w:cs="Times New Roman"/>
          <w:b/>
          <w:sz w:val="28"/>
          <w:szCs w:val="28"/>
          <w:lang w:eastAsia="zh-CN"/>
        </w:rPr>
        <w:t>4. Порядок подачи, регистрации и рассмотрения жалоб на недостаточную доступность и качество Услуги, на несоблюдение иных требований к качеству предоставления Услуги.</w:t>
      </w:r>
    </w:p>
    <w:p w:rsidR="00140F80" w:rsidRPr="00140F80" w:rsidRDefault="00140F80" w:rsidP="00140F80">
      <w:pPr>
        <w:suppressAutoHyphens/>
        <w:autoSpaceDE w:val="0"/>
        <w:spacing w:after="0" w:line="240" w:lineRule="auto"/>
        <w:ind w:firstLine="708"/>
        <w:jc w:val="both"/>
        <w:rPr>
          <w:rFonts w:ascii="Times New Roman" w:eastAsia="Times New Roman" w:hAnsi="Times New Roman" w:cs="Times New Roman"/>
          <w:b/>
          <w:sz w:val="28"/>
          <w:szCs w:val="28"/>
          <w:lang w:eastAsia="zh-CN"/>
        </w:rPr>
      </w:pP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4.1. Жалобы на недостаточную доступность и качество Услуги, на соблюдение иных требований к качеству предоставления Услуги подаются на имя руководителя Учреждения.</w:t>
      </w: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Заявитель вправе обратиться с жалобой (далее – обращение) в Учреждение в устной, письменной и (или) электронной форме. Обращение в письменной и (или) электронной форме подлежит обязательной регистрации в течение трех дней с момента его поступления в Учреждение. </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4.2. Обращение в письменной форме в обязательном порядке должно содержать следующую информацию:</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наименование Учреждения, в которое направляется обращение, либо фамилию, имя, отчество соответствующего должностного лица, либо должность соответствующего лица;</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фамилию, имя, отчество заявителя (отчество - при наличии), наименование организации (в случае, если заявитель представляет интересы юридического лица);</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почтовый адрес, по которому должны быть направлены ответ, уведомление о переадресации обращения;</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суть обращения;</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личную подпись заявителя;</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дату обращения.</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 подтверждение своих доводов заявитель вправе приложить к письменному обращению документы и материалы либо их копии.</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4.3. Обращение, поступившее в форме электронного документа, в обязательном порядке должно содержать следующую информацию:</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фамилию, имя, отчество заявителя (отчество - при наличии), наименование организации (в случае, если заявителем является юридическое лицо);</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Заявитель вправе приложить к обращению в электронной форме необходимые документы и материалы в электронной форме либо направить указанные документы и материалы или их копии в письменной форме.</w:t>
      </w: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4.4. Обращение в устной форме заносится в журнал регистрации устных обращений в день обращения заявителя. Форма журнала регистрации устных обращений утверждается руководителем Учреждения. </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4.5. При обращении заявителем должны соблюдаться требования Федерального закона от 26 июля 2006 года № 152-ФЗ «О персональных данных».</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4.6. По результатам рассмотрения обращения принимается решение об удовлетворении требований, указанных в обращении (признании неправомерными действия (бездействия), решения соответствующего должностного лица) либо об отказе в их удовлетворении. Ответ, содержащий результаты рассмотрения обращения, направляется заявителю.</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4.7. Ответ на обращение заявителя не дается в случае отсутствия в письменном обращении фамилии и почтового адреса заявителя. </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Учреждения, а также членов его семьи, Учреждение вправе оставить обращение без ответа по существу поставленных в нем вопросов. Заявителю, направившему обращение, сообщается о недопустимости злоупотребления правом.</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одно и то же Учреждение или одному и тому же должностному лицу, должностное лицо Учреждения вправе принять решение о безосновательности такого обращения и прекращении переписки по данному вопросу, при условии, что указанное обращение и ранее направляемые обращения направлялись в одно и то же Учреждение или одному и тому же должностному лицу.</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 данном решении уведомляется заявитель, направивший обращение.</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Письменное обращение, содержащее вопросы, решение которых не входит в компетенцию Учреждения,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Если текст письменного обращения не поддается прочтению, ответ на обращение не дается, и оно не подлежит направлению на рассмотрение в соответствующий орган или должностному лицу в соответствии с его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Если в обращении содержатся сведения о подготавливаемом, совершаемом или совершенном противоправном деянии, а также о лице, его </w:t>
      </w:r>
      <w:r w:rsidRPr="00140F80">
        <w:rPr>
          <w:rFonts w:ascii="Times New Roman" w:eastAsia="Times New Roman" w:hAnsi="Times New Roman" w:cs="Times New Roman"/>
          <w:sz w:val="28"/>
          <w:szCs w:val="28"/>
          <w:lang w:eastAsia="ru-RU"/>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4.8. Ответ направляется заявителю не позднее 30 дней со дня регистрации обращения.</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 исключительных случаях, а также в случае направления обращения заявителя в органы государственной власти, органы местного самоуправления, должностным лицам в связи с предоставлением документов и материалов, необходимых для рассмотрения обращения заявителя, срок продлевается не более чем на 30 дней с уведомлением заявителя о продлении срока его рассмотрения.</w:t>
      </w:r>
    </w:p>
    <w:p w:rsidR="00140F80" w:rsidRPr="00140F80" w:rsidRDefault="00140F80" w:rsidP="00140F80">
      <w:pPr>
        <w:autoSpaceDE w:val="0"/>
        <w:spacing w:after="0" w:line="240" w:lineRule="auto"/>
        <w:ind w:firstLine="72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4.9. Если жалоба, изложенная в обращении, признана обоснованной, то принимается решение о применении мер дисциплинарного воздействия к должностному лицу, специалисту Учреждения, допустившему нарушение требований законодательства Российской Федерации, муниципальных правовых актов и настоящего Стандарта.</w:t>
      </w:r>
    </w:p>
    <w:p w:rsidR="00140F80" w:rsidRPr="00140F80" w:rsidRDefault="00140F80" w:rsidP="00140F80">
      <w:pPr>
        <w:autoSpaceDE w:val="0"/>
        <w:spacing w:after="0" w:line="240" w:lineRule="auto"/>
        <w:jc w:val="both"/>
        <w:rPr>
          <w:rFonts w:ascii="Times New Roman" w:eastAsia="Times New Roman" w:hAnsi="Times New Roman" w:cs="Times New Roman"/>
          <w:sz w:val="28"/>
          <w:szCs w:val="28"/>
          <w:lang w:eastAsia="ru-RU"/>
        </w:rPr>
      </w:pPr>
    </w:p>
    <w:p w:rsidR="00140F80" w:rsidRPr="00140F80" w:rsidRDefault="00140F80" w:rsidP="00140F80">
      <w:pPr>
        <w:autoSpaceDE w:val="0"/>
        <w:spacing w:after="0" w:line="240" w:lineRule="auto"/>
        <w:jc w:val="center"/>
        <w:rPr>
          <w:rFonts w:ascii="Times New Roman" w:eastAsia="Times New Roman" w:hAnsi="Times New Roman" w:cs="Times New Roman"/>
          <w:sz w:val="28"/>
          <w:szCs w:val="28"/>
          <w:lang w:eastAsia="ru-RU"/>
        </w:rPr>
      </w:pPr>
      <w:r w:rsidRPr="00140F80">
        <w:rPr>
          <w:rFonts w:ascii="Times New Roman" w:eastAsia="Times New Roman" w:hAnsi="Times New Roman" w:cs="Times New Roman"/>
          <w:b/>
          <w:sz w:val="28"/>
          <w:szCs w:val="28"/>
          <w:lang w:eastAsia="ru-RU"/>
        </w:rPr>
        <w:t>5. Система индикаторов (характеристик) качества услуги</w:t>
      </w:r>
    </w:p>
    <w:p w:rsidR="00140F80" w:rsidRPr="00140F80" w:rsidRDefault="00140F80" w:rsidP="00140F80">
      <w:pPr>
        <w:spacing w:after="0" w:line="240" w:lineRule="auto"/>
        <w:rPr>
          <w:rFonts w:ascii="Times New Roman" w:eastAsia="Times New Roman" w:hAnsi="Times New Roman" w:cs="Times New Roman"/>
          <w:sz w:val="28"/>
          <w:szCs w:val="28"/>
          <w:lang w:eastAsia="ru-RU"/>
        </w:rPr>
      </w:pPr>
    </w:p>
    <w:p w:rsidR="00140F80" w:rsidRPr="00140F80" w:rsidRDefault="00140F80" w:rsidP="00140F80">
      <w:pPr>
        <w:spacing w:after="0" w:line="240" w:lineRule="auto"/>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Дошкольное образование</w:t>
      </w:r>
    </w:p>
    <w:p w:rsidR="00140F80" w:rsidRPr="00140F80" w:rsidRDefault="00140F80" w:rsidP="00140F80">
      <w:pPr>
        <w:spacing w:after="0" w:line="240" w:lineRule="auto"/>
        <w:rPr>
          <w:rFonts w:ascii="Times New Roman" w:eastAsia="Times New Roman" w:hAnsi="Times New Roman" w:cs="Times New Roman"/>
          <w:sz w:val="28"/>
          <w:szCs w:val="28"/>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3008"/>
        <w:gridCol w:w="1344"/>
        <w:gridCol w:w="2909"/>
        <w:gridCol w:w="1701"/>
      </w:tblGrid>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jc w:val="center"/>
              <w:rPr>
                <w:rFonts w:ascii="Times New Roman" w:eastAsia="Calibri" w:hAnsi="Times New Roman" w:cs="Times New Roman"/>
                <w:sz w:val="24"/>
                <w:szCs w:val="24"/>
                <w:lang w:eastAsia="ar-SA"/>
              </w:rPr>
            </w:pPr>
            <w:r w:rsidRPr="00140F80">
              <w:rPr>
                <w:rFonts w:ascii="Times New Roman" w:eastAsia="Times New Roman" w:hAnsi="Times New Roman" w:cs="Times New Roman"/>
                <w:sz w:val="24"/>
                <w:szCs w:val="24"/>
                <w:lang w:eastAsia="zh-CN"/>
              </w:rPr>
              <w:t>№ п/п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jc w:val="center"/>
              <w:rPr>
                <w:rFonts w:ascii="Times New Roman" w:eastAsia="Arial" w:hAnsi="Times New Roman" w:cs="Times New Roman"/>
                <w:sz w:val="24"/>
                <w:szCs w:val="24"/>
                <w:lang w:eastAsia="ar-SA"/>
              </w:rPr>
            </w:pPr>
            <w:r w:rsidRPr="00140F80">
              <w:rPr>
                <w:rFonts w:ascii="Times New Roman" w:eastAsia="Times New Roman" w:hAnsi="Times New Roman" w:cs="Times New Roman"/>
                <w:sz w:val="24"/>
                <w:szCs w:val="24"/>
                <w:lang w:eastAsia="zh-CN"/>
              </w:rPr>
              <w:t>Наименование</w:t>
            </w:r>
          </w:p>
          <w:p w:rsidR="00140F80" w:rsidRPr="00140F80" w:rsidRDefault="00140F80" w:rsidP="00140F80">
            <w:pPr>
              <w:widowControl w:val="0"/>
              <w:suppressAutoHyphens/>
              <w:autoSpaceDE w:val="0"/>
              <w:spacing w:after="0"/>
              <w:jc w:val="center"/>
              <w:rPr>
                <w:rFonts w:ascii="Times New Roman" w:eastAsia="Calibri" w:hAnsi="Times New Roman" w:cs="Times New Roman"/>
                <w:sz w:val="24"/>
                <w:szCs w:val="24"/>
                <w:lang w:eastAsia="ar-SA"/>
              </w:rPr>
            </w:pPr>
            <w:r w:rsidRPr="00140F80">
              <w:rPr>
                <w:rFonts w:ascii="Times New Roman" w:eastAsia="Times New Roman" w:hAnsi="Times New Roman" w:cs="Times New Roman"/>
                <w:sz w:val="24"/>
                <w:szCs w:val="24"/>
                <w:lang w:eastAsia="zh-CN"/>
              </w:rPr>
              <w:t>показателя</w:t>
            </w:r>
          </w:p>
        </w:tc>
        <w:tc>
          <w:tcPr>
            <w:tcW w:w="1344"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jc w:val="center"/>
              <w:rPr>
                <w:rFonts w:ascii="Times New Roman" w:eastAsia="Arial" w:hAnsi="Times New Roman" w:cs="Times New Roman"/>
                <w:sz w:val="24"/>
                <w:szCs w:val="24"/>
                <w:lang w:eastAsia="ar-SA"/>
              </w:rPr>
            </w:pPr>
            <w:r w:rsidRPr="00140F80">
              <w:rPr>
                <w:rFonts w:ascii="Times New Roman" w:eastAsia="Times New Roman" w:hAnsi="Times New Roman" w:cs="Times New Roman"/>
                <w:sz w:val="24"/>
                <w:szCs w:val="24"/>
                <w:lang w:eastAsia="zh-CN"/>
              </w:rPr>
              <w:t>Единица</w:t>
            </w:r>
          </w:p>
          <w:p w:rsidR="00140F80" w:rsidRPr="00140F80" w:rsidRDefault="00140F80" w:rsidP="00140F80">
            <w:pPr>
              <w:widowControl w:val="0"/>
              <w:suppressAutoHyphens/>
              <w:autoSpaceDE w:val="0"/>
              <w:spacing w:after="0"/>
              <w:jc w:val="center"/>
              <w:rPr>
                <w:rFonts w:ascii="Times New Roman" w:eastAsia="Calibri" w:hAnsi="Times New Roman" w:cs="Times New Roman"/>
                <w:sz w:val="24"/>
                <w:szCs w:val="24"/>
                <w:lang w:eastAsia="ar-SA"/>
              </w:rPr>
            </w:pPr>
            <w:r w:rsidRPr="00140F80">
              <w:rPr>
                <w:rFonts w:ascii="Times New Roman" w:eastAsia="Times New Roman" w:hAnsi="Times New Roman" w:cs="Times New Roman"/>
                <w:sz w:val="24"/>
                <w:szCs w:val="24"/>
                <w:lang w:eastAsia="zh-CN"/>
              </w:rPr>
              <w:t>измерения</w:t>
            </w:r>
          </w:p>
        </w:tc>
        <w:tc>
          <w:tcPr>
            <w:tcW w:w="2909"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jc w:val="center"/>
              <w:rPr>
                <w:rFonts w:ascii="Times New Roman" w:eastAsia="Arial" w:hAnsi="Times New Roman" w:cs="Times New Roman"/>
                <w:sz w:val="24"/>
                <w:szCs w:val="24"/>
                <w:lang w:eastAsia="ar-SA"/>
              </w:rPr>
            </w:pPr>
            <w:r w:rsidRPr="00140F80">
              <w:rPr>
                <w:rFonts w:ascii="Times New Roman" w:eastAsia="Times New Roman" w:hAnsi="Times New Roman" w:cs="Times New Roman"/>
                <w:sz w:val="24"/>
                <w:szCs w:val="24"/>
                <w:lang w:eastAsia="zh-CN"/>
              </w:rPr>
              <w:t>Формула</w:t>
            </w:r>
          </w:p>
          <w:p w:rsidR="00140F80" w:rsidRPr="00140F80" w:rsidRDefault="00140F80" w:rsidP="00140F80">
            <w:pPr>
              <w:widowControl w:val="0"/>
              <w:suppressAutoHyphens/>
              <w:autoSpaceDE w:val="0"/>
              <w:spacing w:after="0"/>
              <w:jc w:val="center"/>
              <w:rPr>
                <w:rFonts w:ascii="Times New Roman" w:eastAsia="Calibri" w:hAnsi="Times New Roman" w:cs="Times New Roman"/>
                <w:sz w:val="24"/>
                <w:szCs w:val="24"/>
                <w:vertAlign w:val="superscript"/>
                <w:lang w:eastAsia="ar-SA"/>
              </w:rPr>
            </w:pPr>
            <w:r w:rsidRPr="00140F80">
              <w:rPr>
                <w:rFonts w:ascii="Times New Roman" w:eastAsia="Times New Roman" w:hAnsi="Times New Roman" w:cs="Times New Roman"/>
                <w:sz w:val="24"/>
                <w:szCs w:val="24"/>
                <w:lang w:eastAsia="zh-CN"/>
              </w:rPr>
              <w:t>расчета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 xml:space="preserve">Значения показателей качества </w:t>
            </w:r>
          </w:p>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sz w:val="24"/>
                <w:szCs w:val="24"/>
                <w:lang w:eastAsia="ru-RU"/>
              </w:rPr>
              <w:t>муниципальной услуги.</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5"/>
              </w:numPr>
              <w:autoSpaceDE w:val="0"/>
              <w:autoSpaceDN w:val="0"/>
              <w:adjustRightInd w:val="0"/>
              <w:spacing w:after="0" w:line="240" w:lineRule="auto"/>
              <w:ind w:left="357" w:hanging="357"/>
              <w:rPr>
                <w:rFonts w:ascii="Times New Roman" w:eastAsia="Times New Roman" w:hAnsi="Times New Roman" w:cs="Times New Roman"/>
                <w:sz w:val="24"/>
                <w:szCs w:val="24"/>
                <w:lang w:eastAsia="zh-CN"/>
              </w:rPr>
            </w:pPr>
          </w:p>
        </w:tc>
        <w:tc>
          <w:tcPr>
            <w:tcW w:w="3008" w:type="dxa"/>
            <w:tcBorders>
              <w:top w:val="single" w:sz="4" w:space="0" w:color="auto"/>
              <w:left w:val="single" w:sz="4" w:space="0" w:color="auto"/>
              <w:bottom w:val="single" w:sz="4" w:space="0" w:color="auto"/>
              <w:right w:val="single" w:sz="4" w:space="0" w:color="auto"/>
            </w:tcBorders>
            <w:hideMark/>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Доля воспитанников с различным уровнем усвоения программного материала (высокий).</w:t>
            </w:r>
          </w:p>
        </w:tc>
        <w:tc>
          <w:tcPr>
            <w:tcW w:w="1344"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09" w:type="dxa"/>
            <w:tcBorders>
              <w:top w:val="single" w:sz="4" w:space="0" w:color="auto"/>
              <w:left w:val="single" w:sz="4" w:space="0" w:color="auto"/>
              <w:bottom w:val="single" w:sz="4" w:space="0" w:color="auto"/>
              <w:right w:val="single" w:sz="4" w:space="0" w:color="auto"/>
            </w:tcBorders>
            <w:hideMark/>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КВ/КП*100%</w:t>
            </w:r>
          </w:p>
          <w:p w:rsidR="00140F80" w:rsidRPr="00140F80" w:rsidRDefault="00140F80" w:rsidP="00140F80">
            <w:pPr>
              <w:tabs>
                <w:tab w:val="left" w:pos="426"/>
              </w:tabs>
              <w:autoSpaceDE w:val="0"/>
              <w:autoSpaceDN w:val="0"/>
              <w:adjustRightInd w:val="0"/>
              <w:spacing w:after="0" w:line="240" w:lineRule="auto"/>
              <w:rPr>
                <w:rFonts w:ascii="Times New Roman" w:eastAsia="Times New Roman" w:hAnsi="Times New Roman" w:cs="Times New Roman"/>
                <w:sz w:val="20"/>
                <w:szCs w:val="20"/>
                <w:lang w:eastAsia="ru-RU"/>
              </w:rPr>
            </w:pPr>
            <w:r w:rsidRPr="00140F80">
              <w:rPr>
                <w:rFonts w:ascii="Times New Roman" w:eastAsia="Times New Roman" w:hAnsi="Times New Roman" w:cs="Times New Roman"/>
                <w:sz w:val="20"/>
                <w:szCs w:val="20"/>
                <w:lang w:eastAsia="ru-RU"/>
              </w:rPr>
              <w:t>КВ – количество воспитанников с высоким уровнем;</w:t>
            </w:r>
          </w:p>
          <w:p w:rsidR="00140F80" w:rsidRPr="00140F80" w:rsidRDefault="00140F80" w:rsidP="00140F80">
            <w:pPr>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140F80">
              <w:rPr>
                <w:rFonts w:ascii="Times New Roman" w:eastAsia="Times New Roman" w:hAnsi="Times New Roman" w:cs="Times New Roman"/>
                <w:sz w:val="20"/>
                <w:szCs w:val="20"/>
                <w:lang w:eastAsia="ru-RU"/>
              </w:rPr>
              <w:t>КП – количество воспитанников всего проверенных.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spacing w:after="0" w:line="240" w:lineRule="auto"/>
              <w:jc w:val="center"/>
              <w:rPr>
                <w:rFonts w:ascii="Times New Roman" w:eastAsia="Times New Roman" w:hAnsi="Times New Roman" w:cs="Times New Roman"/>
                <w:b/>
                <w:sz w:val="24"/>
                <w:szCs w:val="24"/>
                <w:lang w:eastAsia="ru-RU"/>
              </w:rPr>
            </w:pPr>
            <w:r w:rsidRPr="00140F80">
              <w:rPr>
                <w:rFonts w:ascii="Times New Roman" w:eastAsia="Times New Roman" w:hAnsi="Times New Roman" w:cs="Times New Roman"/>
                <w:b/>
                <w:sz w:val="24"/>
                <w:szCs w:val="20"/>
                <w:lang w:eastAsia="ru-RU"/>
              </w:rPr>
              <w:t>17</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5"/>
              </w:numPr>
              <w:autoSpaceDE w:val="0"/>
              <w:autoSpaceDN w:val="0"/>
              <w:adjustRightInd w:val="0"/>
              <w:spacing w:after="0" w:line="240" w:lineRule="auto"/>
              <w:ind w:left="357" w:hanging="357"/>
              <w:rPr>
                <w:rFonts w:ascii="Times New Roman" w:eastAsia="Times New Roman" w:hAnsi="Times New Roman" w:cs="Times New Roman"/>
                <w:sz w:val="24"/>
                <w:szCs w:val="24"/>
                <w:lang w:eastAsia="zh-CN"/>
              </w:rPr>
            </w:pPr>
          </w:p>
        </w:tc>
        <w:tc>
          <w:tcPr>
            <w:tcW w:w="3008" w:type="dxa"/>
            <w:tcBorders>
              <w:top w:val="single" w:sz="4" w:space="0" w:color="auto"/>
              <w:left w:val="single" w:sz="4" w:space="0" w:color="auto"/>
              <w:bottom w:val="single" w:sz="4" w:space="0" w:color="auto"/>
              <w:right w:val="single" w:sz="4" w:space="0" w:color="auto"/>
            </w:tcBorders>
            <w:hideMark/>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Доля воспитанников с различным уровнем усвоения программного материала (средний).</w:t>
            </w:r>
          </w:p>
        </w:tc>
        <w:tc>
          <w:tcPr>
            <w:tcW w:w="1344"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09" w:type="dxa"/>
            <w:tcBorders>
              <w:top w:val="single" w:sz="4" w:space="0" w:color="auto"/>
              <w:left w:val="single" w:sz="4" w:space="0" w:color="auto"/>
              <w:bottom w:val="single" w:sz="4" w:space="0" w:color="auto"/>
              <w:right w:val="single" w:sz="4" w:space="0" w:color="auto"/>
            </w:tcBorders>
            <w:hideMark/>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КС/КП*100%</w:t>
            </w:r>
          </w:p>
          <w:p w:rsidR="00140F80" w:rsidRPr="00140F80" w:rsidRDefault="00140F80" w:rsidP="00140F80">
            <w:pPr>
              <w:tabs>
                <w:tab w:val="left" w:pos="426"/>
              </w:tabs>
              <w:autoSpaceDE w:val="0"/>
              <w:autoSpaceDN w:val="0"/>
              <w:adjustRightInd w:val="0"/>
              <w:spacing w:after="0" w:line="240" w:lineRule="auto"/>
              <w:rPr>
                <w:rFonts w:ascii="Times New Roman" w:eastAsia="Times New Roman" w:hAnsi="Times New Roman" w:cs="Times New Roman"/>
                <w:sz w:val="20"/>
                <w:szCs w:val="20"/>
                <w:lang w:eastAsia="ru-RU"/>
              </w:rPr>
            </w:pPr>
            <w:r w:rsidRPr="00140F80">
              <w:rPr>
                <w:rFonts w:ascii="Times New Roman" w:eastAsia="Times New Roman" w:hAnsi="Times New Roman" w:cs="Times New Roman"/>
                <w:sz w:val="20"/>
                <w:szCs w:val="20"/>
                <w:lang w:eastAsia="ru-RU"/>
              </w:rPr>
              <w:t>КС – количество воспитанников со средним уровнем;</w:t>
            </w:r>
          </w:p>
          <w:p w:rsidR="00140F80" w:rsidRPr="00140F80" w:rsidRDefault="00140F80" w:rsidP="00140F80">
            <w:pPr>
              <w:tabs>
                <w:tab w:val="left" w:pos="426"/>
              </w:tabs>
              <w:autoSpaceDE w:val="0"/>
              <w:autoSpaceDN w:val="0"/>
              <w:adjustRightInd w:val="0"/>
              <w:spacing w:after="0" w:line="240" w:lineRule="auto"/>
              <w:rPr>
                <w:rFonts w:ascii="Times New Roman" w:eastAsia="Times New Roman" w:hAnsi="Times New Roman" w:cs="Times New Roman"/>
                <w:sz w:val="20"/>
                <w:szCs w:val="20"/>
                <w:lang w:eastAsia="ru-RU"/>
              </w:rPr>
            </w:pPr>
            <w:r w:rsidRPr="00140F80">
              <w:rPr>
                <w:rFonts w:ascii="Times New Roman" w:eastAsia="Times New Roman" w:hAnsi="Times New Roman" w:cs="Times New Roman"/>
                <w:sz w:val="20"/>
                <w:szCs w:val="20"/>
                <w:lang w:eastAsia="ru-RU"/>
              </w:rPr>
              <w:t>КП – количество воспитанников всего проверенных.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spacing w:after="0" w:line="240" w:lineRule="auto"/>
              <w:jc w:val="center"/>
              <w:rPr>
                <w:rFonts w:ascii="Times New Roman" w:eastAsia="Times New Roman" w:hAnsi="Times New Roman" w:cs="Times New Roman"/>
                <w:b/>
                <w:sz w:val="24"/>
                <w:szCs w:val="24"/>
                <w:lang w:eastAsia="ru-RU"/>
              </w:rPr>
            </w:pPr>
            <w:r w:rsidRPr="00140F80">
              <w:rPr>
                <w:rFonts w:ascii="Times New Roman" w:eastAsia="Times New Roman" w:hAnsi="Times New Roman" w:cs="Times New Roman"/>
                <w:b/>
                <w:sz w:val="24"/>
                <w:szCs w:val="20"/>
                <w:lang w:eastAsia="ru-RU"/>
              </w:rPr>
              <w:t>74</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5"/>
              </w:numPr>
              <w:autoSpaceDE w:val="0"/>
              <w:autoSpaceDN w:val="0"/>
              <w:adjustRightInd w:val="0"/>
              <w:spacing w:after="0" w:line="240" w:lineRule="auto"/>
              <w:ind w:left="357" w:hanging="357"/>
              <w:rPr>
                <w:rFonts w:ascii="Times New Roman" w:eastAsia="Times New Roman" w:hAnsi="Times New Roman" w:cs="Times New Roman"/>
                <w:sz w:val="24"/>
                <w:szCs w:val="24"/>
                <w:lang w:eastAsia="zh-CN"/>
              </w:rPr>
            </w:pPr>
          </w:p>
        </w:tc>
        <w:tc>
          <w:tcPr>
            <w:tcW w:w="3008" w:type="dxa"/>
            <w:tcBorders>
              <w:top w:val="single" w:sz="4" w:space="0" w:color="auto"/>
              <w:left w:val="single" w:sz="4" w:space="0" w:color="auto"/>
              <w:bottom w:val="single" w:sz="4" w:space="0" w:color="auto"/>
              <w:right w:val="single" w:sz="4" w:space="0" w:color="auto"/>
            </w:tcBorders>
            <w:hideMark/>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Доля воспитанников с различным уровнем усвоения программного материала (низкий).</w:t>
            </w:r>
          </w:p>
        </w:tc>
        <w:tc>
          <w:tcPr>
            <w:tcW w:w="1344"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09" w:type="dxa"/>
            <w:tcBorders>
              <w:top w:val="single" w:sz="4" w:space="0" w:color="auto"/>
              <w:left w:val="single" w:sz="4" w:space="0" w:color="auto"/>
              <w:bottom w:val="single" w:sz="4" w:space="0" w:color="auto"/>
              <w:right w:val="single" w:sz="4" w:space="0" w:color="auto"/>
            </w:tcBorders>
            <w:hideMark/>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КН/КП*100%</w:t>
            </w:r>
          </w:p>
          <w:p w:rsidR="00140F80" w:rsidRPr="00140F80" w:rsidRDefault="00140F80" w:rsidP="00140F80">
            <w:pPr>
              <w:tabs>
                <w:tab w:val="left" w:pos="426"/>
              </w:tabs>
              <w:autoSpaceDE w:val="0"/>
              <w:autoSpaceDN w:val="0"/>
              <w:adjustRightInd w:val="0"/>
              <w:spacing w:after="0" w:line="240" w:lineRule="auto"/>
              <w:rPr>
                <w:rFonts w:ascii="Times New Roman" w:eastAsia="Times New Roman" w:hAnsi="Times New Roman" w:cs="Times New Roman"/>
                <w:sz w:val="20"/>
                <w:szCs w:val="20"/>
                <w:lang w:eastAsia="ru-RU"/>
              </w:rPr>
            </w:pPr>
            <w:r w:rsidRPr="00140F80">
              <w:rPr>
                <w:rFonts w:ascii="Times New Roman" w:eastAsia="Times New Roman" w:hAnsi="Times New Roman" w:cs="Times New Roman"/>
                <w:sz w:val="20"/>
                <w:szCs w:val="20"/>
                <w:lang w:eastAsia="ru-RU"/>
              </w:rPr>
              <w:t>КН – количество воспитанников с низким уровнем;</w:t>
            </w:r>
          </w:p>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0"/>
                <w:szCs w:val="20"/>
                <w:lang w:eastAsia="zh-CN"/>
              </w:rPr>
              <w:t>КП – количество воспитанников всего проверенных.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spacing w:after="0" w:line="240" w:lineRule="auto"/>
              <w:jc w:val="center"/>
              <w:rPr>
                <w:rFonts w:ascii="Times New Roman" w:eastAsia="Times New Roman" w:hAnsi="Times New Roman" w:cs="Times New Roman"/>
                <w:b/>
                <w:sz w:val="24"/>
                <w:szCs w:val="24"/>
                <w:lang w:eastAsia="ru-RU"/>
              </w:rPr>
            </w:pPr>
            <w:r w:rsidRPr="00140F80">
              <w:rPr>
                <w:rFonts w:ascii="Times New Roman" w:eastAsia="Times New Roman" w:hAnsi="Times New Roman" w:cs="Times New Roman"/>
                <w:b/>
                <w:sz w:val="24"/>
                <w:szCs w:val="20"/>
                <w:lang w:eastAsia="ru-RU"/>
              </w:rPr>
              <w:t>9</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5"/>
              </w:numPr>
              <w:autoSpaceDE w:val="0"/>
              <w:autoSpaceDN w:val="0"/>
              <w:adjustRightInd w:val="0"/>
              <w:spacing w:after="0" w:line="240" w:lineRule="auto"/>
              <w:ind w:left="357" w:hanging="357"/>
              <w:rPr>
                <w:rFonts w:ascii="Times New Roman" w:eastAsia="Times New Roman" w:hAnsi="Times New Roman" w:cs="Times New Roman"/>
                <w:sz w:val="24"/>
                <w:szCs w:val="24"/>
                <w:lang w:eastAsia="zh-CN"/>
              </w:rPr>
            </w:pPr>
          </w:p>
        </w:tc>
        <w:tc>
          <w:tcPr>
            <w:tcW w:w="3008" w:type="dxa"/>
            <w:tcBorders>
              <w:top w:val="single" w:sz="4" w:space="0" w:color="auto"/>
              <w:left w:val="single" w:sz="4" w:space="0" w:color="auto"/>
              <w:bottom w:val="single" w:sz="4" w:space="0" w:color="auto"/>
              <w:right w:val="single" w:sz="4" w:space="0" w:color="auto"/>
            </w:tcBorders>
            <w:hideMark/>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Готовность выпускников к обучению на 2 уровне общего образования.</w:t>
            </w:r>
          </w:p>
        </w:tc>
        <w:tc>
          <w:tcPr>
            <w:tcW w:w="1344"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09" w:type="dxa"/>
            <w:tcBorders>
              <w:top w:val="single" w:sz="4" w:space="0" w:color="auto"/>
              <w:left w:val="single" w:sz="4" w:space="0" w:color="auto"/>
              <w:bottom w:val="single" w:sz="4" w:space="0" w:color="auto"/>
              <w:right w:val="single" w:sz="4" w:space="0" w:color="auto"/>
            </w:tcBorders>
            <w:hideMark/>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ВГ/В*100%</w:t>
            </w:r>
          </w:p>
          <w:p w:rsidR="00140F80" w:rsidRPr="00140F80" w:rsidRDefault="00140F80" w:rsidP="00140F80">
            <w:pPr>
              <w:tabs>
                <w:tab w:val="left" w:pos="426"/>
              </w:tabs>
              <w:autoSpaceDE w:val="0"/>
              <w:autoSpaceDN w:val="0"/>
              <w:adjustRightInd w:val="0"/>
              <w:spacing w:after="0" w:line="240" w:lineRule="auto"/>
              <w:rPr>
                <w:rFonts w:ascii="Times New Roman" w:eastAsia="Times New Roman" w:hAnsi="Times New Roman" w:cs="Times New Roman"/>
                <w:sz w:val="20"/>
                <w:szCs w:val="20"/>
                <w:lang w:eastAsia="ru-RU"/>
              </w:rPr>
            </w:pPr>
            <w:r w:rsidRPr="00140F80">
              <w:rPr>
                <w:rFonts w:ascii="Times New Roman" w:eastAsia="Times New Roman" w:hAnsi="Times New Roman" w:cs="Times New Roman"/>
                <w:sz w:val="20"/>
                <w:szCs w:val="20"/>
                <w:lang w:eastAsia="ru-RU"/>
              </w:rPr>
              <w:t xml:space="preserve">ВГ – выпускники с высоким уровнем готовности к обучению в школе; </w:t>
            </w:r>
          </w:p>
          <w:p w:rsidR="00140F80" w:rsidRPr="00140F80" w:rsidRDefault="00140F80" w:rsidP="00140F80">
            <w:pPr>
              <w:tabs>
                <w:tab w:val="left" w:pos="426"/>
              </w:tabs>
              <w:autoSpaceDE w:val="0"/>
              <w:autoSpaceDN w:val="0"/>
              <w:adjustRightInd w:val="0"/>
              <w:spacing w:after="0" w:line="240" w:lineRule="auto"/>
              <w:rPr>
                <w:rFonts w:ascii="Times New Roman" w:eastAsia="Times New Roman" w:hAnsi="Times New Roman" w:cs="Times New Roman"/>
                <w:sz w:val="20"/>
                <w:szCs w:val="20"/>
                <w:lang w:eastAsia="ru-RU"/>
              </w:rPr>
            </w:pPr>
            <w:r w:rsidRPr="00140F80">
              <w:rPr>
                <w:rFonts w:ascii="Times New Roman" w:eastAsia="Times New Roman" w:hAnsi="Times New Roman" w:cs="Times New Roman"/>
                <w:sz w:val="20"/>
                <w:szCs w:val="20"/>
                <w:lang w:eastAsia="ru-RU"/>
              </w:rPr>
              <w:t>В – общее число выпускников.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spacing w:after="0" w:line="240" w:lineRule="auto"/>
              <w:jc w:val="center"/>
              <w:rPr>
                <w:rFonts w:ascii="Times New Roman" w:eastAsia="Times New Roman" w:hAnsi="Times New Roman" w:cs="Times New Roman"/>
                <w:b/>
                <w:sz w:val="24"/>
                <w:szCs w:val="24"/>
                <w:lang w:eastAsia="ru-RU"/>
              </w:rPr>
            </w:pPr>
            <w:r w:rsidRPr="00140F80">
              <w:rPr>
                <w:rFonts w:ascii="Times New Roman" w:eastAsia="Times New Roman" w:hAnsi="Times New Roman" w:cs="Times New Roman"/>
                <w:b/>
                <w:sz w:val="24"/>
                <w:szCs w:val="20"/>
                <w:lang w:eastAsia="ru-RU"/>
              </w:rPr>
              <w:t>96</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5"/>
              </w:numPr>
              <w:autoSpaceDE w:val="0"/>
              <w:autoSpaceDN w:val="0"/>
              <w:adjustRightInd w:val="0"/>
              <w:spacing w:after="0" w:line="240" w:lineRule="auto"/>
              <w:ind w:left="357" w:hanging="357"/>
              <w:rPr>
                <w:rFonts w:ascii="Times New Roman" w:eastAsia="Times New Roman" w:hAnsi="Times New Roman" w:cs="Times New Roman"/>
                <w:sz w:val="24"/>
                <w:szCs w:val="24"/>
                <w:lang w:eastAsia="zh-CN"/>
              </w:rPr>
            </w:pPr>
          </w:p>
        </w:tc>
        <w:tc>
          <w:tcPr>
            <w:tcW w:w="3008" w:type="dxa"/>
            <w:tcBorders>
              <w:top w:val="single" w:sz="4" w:space="0" w:color="auto"/>
              <w:left w:val="single" w:sz="4" w:space="0" w:color="auto"/>
              <w:bottom w:val="single" w:sz="4" w:space="0" w:color="auto"/>
              <w:right w:val="single" w:sz="4" w:space="0" w:color="auto"/>
            </w:tcBorders>
            <w:hideMark/>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Доля воспитанников, охваченных образовательной программой.</w:t>
            </w:r>
          </w:p>
        </w:tc>
        <w:tc>
          <w:tcPr>
            <w:tcW w:w="1344"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09" w:type="dxa"/>
            <w:tcBorders>
              <w:top w:val="single" w:sz="4" w:space="0" w:color="auto"/>
              <w:left w:val="single" w:sz="4" w:space="0" w:color="auto"/>
              <w:bottom w:val="single" w:sz="4" w:space="0" w:color="auto"/>
              <w:right w:val="single" w:sz="4" w:space="0" w:color="auto"/>
            </w:tcBorders>
            <w:hideMark/>
          </w:tcPr>
          <w:p w:rsidR="00140F80" w:rsidRPr="00140F80" w:rsidRDefault="00140F80" w:rsidP="00140F80">
            <w:pPr>
              <w:autoSpaceDE w:val="0"/>
              <w:autoSpaceDN w:val="0"/>
              <w:adjustRightInd w:val="0"/>
              <w:spacing w:after="0" w:line="240" w:lineRule="auto"/>
              <w:rPr>
                <w:rFonts w:ascii="Times New Roman" w:eastAsia="Times New Roman" w:hAnsi="Times New Roman" w:cs="Times New Roman"/>
                <w:sz w:val="24"/>
                <w:szCs w:val="24"/>
                <w:lang w:eastAsia="ru-RU"/>
              </w:rPr>
            </w:pPr>
            <w:r w:rsidRPr="00140F80">
              <w:rPr>
                <w:rFonts w:ascii="Times New Roman" w:eastAsia="Times New Roman" w:hAnsi="Times New Roman" w:cs="Times New Roman"/>
                <w:b/>
                <w:sz w:val="24"/>
                <w:szCs w:val="24"/>
                <w:lang w:eastAsia="ru-RU"/>
              </w:rPr>
              <w:t>СС/НН*100%</w:t>
            </w:r>
            <w:r w:rsidRPr="00140F80">
              <w:rPr>
                <w:rFonts w:ascii="Times New Roman" w:eastAsia="Times New Roman" w:hAnsi="Times New Roman" w:cs="Times New Roman"/>
                <w:sz w:val="24"/>
                <w:szCs w:val="24"/>
                <w:lang w:eastAsia="ru-RU"/>
              </w:rPr>
              <w:t xml:space="preserve"> </w:t>
            </w:r>
          </w:p>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ru-RU"/>
              </w:rPr>
              <w:t>(СС - списочный состав; НН – норматив наполняемости по заданию).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100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5"/>
              </w:numPr>
              <w:autoSpaceDE w:val="0"/>
              <w:autoSpaceDN w:val="0"/>
              <w:adjustRightInd w:val="0"/>
              <w:spacing w:after="0" w:line="240" w:lineRule="auto"/>
              <w:ind w:left="357" w:hanging="357"/>
              <w:rPr>
                <w:rFonts w:ascii="Times New Roman" w:eastAsia="Times New Roman" w:hAnsi="Times New Roman" w:cs="Times New Roman"/>
                <w:sz w:val="24"/>
                <w:szCs w:val="24"/>
                <w:lang w:eastAsia="zh-CN"/>
              </w:rPr>
            </w:pPr>
          </w:p>
        </w:tc>
        <w:tc>
          <w:tcPr>
            <w:tcW w:w="300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Удельный вес численности воспитанников в возрасте от 3 до 7 лет, охваченных образовательными программами, соответствующими ФГОС дошкольного образования.</w:t>
            </w:r>
          </w:p>
        </w:tc>
        <w:tc>
          <w:tcPr>
            <w:tcW w:w="1344"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b/>
                <w:sz w:val="24"/>
                <w:szCs w:val="24"/>
                <w:lang w:eastAsia="zh-CN"/>
              </w:rPr>
              <w:t>КВ/СС*100%</w:t>
            </w:r>
          </w:p>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0"/>
                <w:szCs w:val="20"/>
                <w:lang w:eastAsia="zh-CN"/>
              </w:rPr>
            </w:pPr>
            <w:r w:rsidRPr="00140F80">
              <w:rPr>
                <w:rFonts w:ascii="Times New Roman" w:eastAsia="Times New Roman" w:hAnsi="Times New Roman" w:cs="Times New Roman"/>
                <w:sz w:val="20"/>
                <w:szCs w:val="20"/>
                <w:lang w:eastAsia="zh-CN"/>
              </w:rPr>
              <w:t>(КВ – количество воспитанников в возрасте от 3 до 7 лет, охваченных образовательными программами, соответствующими ФГОС дошкольного образования, СС – списочный состав воспитанников в возрасте от 3 до 7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spacing w:after="0" w:line="240" w:lineRule="auto"/>
              <w:jc w:val="center"/>
              <w:rPr>
                <w:rFonts w:ascii="Times New Roman" w:eastAsia="Times New Roman" w:hAnsi="Times New Roman" w:cs="Times New Roman"/>
                <w:b/>
                <w:sz w:val="24"/>
                <w:szCs w:val="24"/>
                <w:lang w:eastAsia="ru-RU"/>
              </w:rPr>
            </w:pPr>
            <w:r w:rsidRPr="00140F80">
              <w:rPr>
                <w:rFonts w:ascii="Times New Roman" w:eastAsia="Times New Roman" w:hAnsi="Times New Roman" w:cs="Times New Roman"/>
                <w:b/>
                <w:sz w:val="24"/>
                <w:szCs w:val="20"/>
                <w:lang w:eastAsia="ru-RU"/>
              </w:rPr>
              <w:t>100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5"/>
              </w:numPr>
              <w:autoSpaceDE w:val="0"/>
              <w:autoSpaceDN w:val="0"/>
              <w:adjustRightInd w:val="0"/>
              <w:spacing w:after="0" w:line="240" w:lineRule="auto"/>
              <w:ind w:left="357" w:hanging="357"/>
              <w:rPr>
                <w:rFonts w:ascii="Times New Roman" w:eastAsia="Times New Roman" w:hAnsi="Times New Roman" w:cs="Times New Roman"/>
                <w:sz w:val="24"/>
                <w:szCs w:val="24"/>
                <w:lang w:eastAsia="zh-CN"/>
              </w:rPr>
            </w:pPr>
          </w:p>
        </w:tc>
        <w:tc>
          <w:tcPr>
            <w:tcW w:w="300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Посещаемость дошкольного учреждения.</w:t>
            </w:r>
          </w:p>
        </w:tc>
        <w:tc>
          <w:tcPr>
            <w:tcW w:w="1344"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b/>
                <w:sz w:val="24"/>
                <w:szCs w:val="24"/>
                <w:lang w:eastAsia="zh-CN"/>
              </w:rPr>
              <w:t>П/С*100%</w:t>
            </w:r>
            <w:r w:rsidRPr="00140F80">
              <w:rPr>
                <w:rFonts w:ascii="Times New Roman" w:eastAsia="Times New Roman" w:hAnsi="Times New Roman" w:cs="Times New Roman"/>
                <w:sz w:val="24"/>
                <w:szCs w:val="24"/>
                <w:lang w:eastAsia="zh-CN"/>
              </w:rPr>
              <w:t xml:space="preserve"> (</w:t>
            </w:r>
            <w:r w:rsidRPr="00140F80">
              <w:rPr>
                <w:rFonts w:ascii="Times New Roman" w:eastAsia="Times New Roman" w:hAnsi="Times New Roman" w:cs="Times New Roman"/>
                <w:sz w:val="20"/>
                <w:szCs w:val="20"/>
                <w:lang w:eastAsia="zh-CN"/>
              </w:rPr>
              <w:t>П – посещаемость детей по дето-дням; С – плановые дни посещаемости).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spacing w:after="0" w:line="240" w:lineRule="auto"/>
              <w:jc w:val="center"/>
              <w:rPr>
                <w:rFonts w:ascii="Times New Roman" w:eastAsia="Times New Roman" w:hAnsi="Times New Roman" w:cs="Times New Roman"/>
                <w:b/>
                <w:sz w:val="24"/>
                <w:szCs w:val="24"/>
                <w:lang w:eastAsia="ru-RU"/>
              </w:rPr>
            </w:pPr>
            <w:r w:rsidRPr="00140F80">
              <w:rPr>
                <w:rFonts w:ascii="Times New Roman" w:eastAsia="Times New Roman" w:hAnsi="Times New Roman" w:cs="Times New Roman"/>
                <w:b/>
                <w:sz w:val="24"/>
                <w:szCs w:val="20"/>
                <w:lang w:eastAsia="ru-RU"/>
              </w:rPr>
              <w:t>70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5"/>
              </w:numPr>
              <w:autoSpaceDE w:val="0"/>
              <w:autoSpaceDN w:val="0"/>
              <w:adjustRightInd w:val="0"/>
              <w:spacing w:after="0" w:line="240" w:lineRule="auto"/>
              <w:ind w:left="357" w:hanging="357"/>
              <w:rPr>
                <w:rFonts w:ascii="Times New Roman" w:eastAsia="Times New Roman" w:hAnsi="Times New Roman" w:cs="Times New Roman"/>
                <w:sz w:val="24"/>
                <w:szCs w:val="24"/>
                <w:lang w:eastAsia="zh-CN"/>
              </w:rPr>
            </w:pPr>
          </w:p>
        </w:tc>
        <w:tc>
          <w:tcPr>
            <w:tcW w:w="300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Количество дней, пропущенных по  болезни.</w:t>
            </w:r>
          </w:p>
        </w:tc>
        <w:tc>
          <w:tcPr>
            <w:tcW w:w="1344"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Дето-дни</w:t>
            </w:r>
          </w:p>
        </w:tc>
        <w:tc>
          <w:tcPr>
            <w:tcW w:w="29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b/>
                <w:sz w:val="24"/>
                <w:szCs w:val="24"/>
                <w:lang w:eastAsia="zh-CN"/>
              </w:rPr>
              <w:t>КБ/С</w:t>
            </w:r>
            <w:r w:rsidRPr="00140F80">
              <w:rPr>
                <w:rFonts w:ascii="Times New Roman" w:eastAsia="Times New Roman" w:hAnsi="Times New Roman" w:cs="Times New Roman"/>
                <w:sz w:val="24"/>
                <w:szCs w:val="24"/>
                <w:lang w:eastAsia="zh-CN"/>
              </w:rPr>
              <w:t xml:space="preserve"> (</w:t>
            </w:r>
            <w:r w:rsidRPr="00140F80">
              <w:rPr>
                <w:rFonts w:ascii="Times New Roman" w:eastAsia="Times New Roman" w:hAnsi="Times New Roman" w:cs="Times New Roman"/>
                <w:sz w:val="20"/>
                <w:szCs w:val="20"/>
                <w:lang w:eastAsia="zh-CN"/>
              </w:rPr>
              <w:t>КБ-кол-во дней пропущенных по болезни за период;</w:t>
            </w:r>
            <w:r w:rsidRPr="00140F80">
              <w:rPr>
                <w:rFonts w:ascii="Times New Roman" w:eastAsia="Times New Roman" w:hAnsi="Times New Roman" w:cs="Times New Roman"/>
                <w:sz w:val="24"/>
                <w:szCs w:val="24"/>
                <w:lang w:eastAsia="zh-CN"/>
              </w:rPr>
              <w:t xml:space="preserve"> </w:t>
            </w:r>
            <w:r w:rsidRPr="00140F80">
              <w:rPr>
                <w:rFonts w:ascii="Times New Roman" w:eastAsia="Times New Roman" w:hAnsi="Times New Roman" w:cs="Times New Roman"/>
                <w:sz w:val="20"/>
                <w:szCs w:val="20"/>
                <w:lang w:eastAsia="zh-CN"/>
              </w:rPr>
              <w:t>С – списочный состав).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spacing w:after="0" w:line="240" w:lineRule="auto"/>
              <w:jc w:val="center"/>
              <w:rPr>
                <w:rFonts w:ascii="Times New Roman" w:eastAsia="Times New Roman" w:hAnsi="Times New Roman" w:cs="Times New Roman"/>
                <w:b/>
                <w:sz w:val="24"/>
                <w:szCs w:val="24"/>
                <w:lang w:eastAsia="ru-RU"/>
              </w:rPr>
            </w:pPr>
            <w:r w:rsidRPr="00140F80">
              <w:rPr>
                <w:rFonts w:ascii="Times New Roman" w:eastAsia="Times New Roman" w:hAnsi="Times New Roman" w:cs="Times New Roman"/>
                <w:b/>
                <w:sz w:val="24"/>
                <w:szCs w:val="20"/>
                <w:lang w:eastAsia="ru-RU"/>
              </w:rPr>
              <w:t>15</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5"/>
              </w:numPr>
              <w:autoSpaceDE w:val="0"/>
              <w:autoSpaceDN w:val="0"/>
              <w:adjustRightInd w:val="0"/>
              <w:spacing w:after="0" w:line="240" w:lineRule="auto"/>
              <w:ind w:left="357" w:hanging="357"/>
              <w:rPr>
                <w:rFonts w:ascii="Times New Roman" w:eastAsia="Times New Roman" w:hAnsi="Times New Roman" w:cs="Times New Roman"/>
                <w:sz w:val="24"/>
                <w:szCs w:val="24"/>
                <w:lang w:eastAsia="zh-CN"/>
              </w:rPr>
            </w:pPr>
          </w:p>
        </w:tc>
        <w:tc>
          <w:tcPr>
            <w:tcW w:w="300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Уровень укомплектованности кадрами.</w:t>
            </w:r>
          </w:p>
        </w:tc>
        <w:tc>
          <w:tcPr>
            <w:tcW w:w="1344"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b/>
                <w:sz w:val="24"/>
                <w:szCs w:val="24"/>
                <w:lang w:eastAsia="zh-CN"/>
              </w:rPr>
              <w:t>КСОТ/ШК*100%</w:t>
            </w:r>
            <w:r w:rsidRPr="00140F80">
              <w:rPr>
                <w:rFonts w:ascii="Times New Roman" w:eastAsia="Times New Roman" w:hAnsi="Times New Roman" w:cs="Times New Roman"/>
                <w:sz w:val="24"/>
                <w:szCs w:val="24"/>
                <w:lang w:eastAsia="zh-CN"/>
              </w:rPr>
              <w:t xml:space="preserve"> (</w:t>
            </w:r>
            <w:r w:rsidRPr="00140F80">
              <w:rPr>
                <w:rFonts w:ascii="Times New Roman" w:eastAsia="Times New Roman" w:hAnsi="Times New Roman" w:cs="Times New Roman"/>
                <w:sz w:val="20"/>
                <w:szCs w:val="20"/>
                <w:lang w:eastAsia="zh-CN"/>
              </w:rPr>
              <w:t>КСОТ – количество сотрудников;</w:t>
            </w:r>
          </w:p>
          <w:p w:rsidR="00140F80" w:rsidRPr="00140F80" w:rsidRDefault="00140F80" w:rsidP="00140F80">
            <w:pPr>
              <w:tabs>
                <w:tab w:val="left" w:pos="426"/>
              </w:tabs>
              <w:autoSpaceDE w:val="0"/>
              <w:autoSpaceDN w:val="0"/>
              <w:adjustRightInd w:val="0"/>
              <w:spacing w:after="0" w:line="240" w:lineRule="auto"/>
              <w:rPr>
                <w:rFonts w:ascii="Times New Roman" w:eastAsia="Times New Roman" w:hAnsi="Times New Roman" w:cs="Times New Roman"/>
                <w:sz w:val="20"/>
                <w:szCs w:val="20"/>
                <w:lang w:eastAsia="ru-RU"/>
              </w:rPr>
            </w:pPr>
            <w:r w:rsidRPr="00140F80">
              <w:rPr>
                <w:rFonts w:ascii="Times New Roman" w:eastAsia="Times New Roman" w:hAnsi="Times New Roman" w:cs="Times New Roman"/>
                <w:sz w:val="20"/>
                <w:szCs w:val="20"/>
                <w:lang w:eastAsia="ru-RU"/>
              </w:rPr>
              <w:t>ШК – штатное количество).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100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5"/>
              </w:numPr>
              <w:autoSpaceDE w:val="0"/>
              <w:autoSpaceDN w:val="0"/>
              <w:adjustRightInd w:val="0"/>
              <w:spacing w:after="0" w:line="240" w:lineRule="auto"/>
              <w:ind w:left="357" w:hanging="357"/>
              <w:rPr>
                <w:rFonts w:ascii="Times New Roman" w:eastAsia="Times New Roman" w:hAnsi="Times New Roman" w:cs="Times New Roman"/>
                <w:sz w:val="24"/>
                <w:szCs w:val="24"/>
                <w:lang w:eastAsia="zh-CN"/>
              </w:rPr>
            </w:pPr>
          </w:p>
        </w:tc>
        <w:tc>
          <w:tcPr>
            <w:tcW w:w="300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Профессиональное образование педагогического коллектива и руководящего состава.</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 xml:space="preserve">К1/КПС *100% </w:t>
            </w:r>
          </w:p>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sz w:val="20"/>
                <w:szCs w:val="20"/>
                <w:lang w:eastAsia="zh-CN"/>
              </w:rPr>
              <w:t>(К1 – количество педагогических сотрудников и руководящего состава с профессиональным образованием; КПС – количество педагогических сотрудников и руководящего состава).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100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5"/>
              </w:numPr>
              <w:autoSpaceDE w:val="0"/>
              <w:autoSpaceDN w:val="0"/>
              <w:adjustRightInd w:val="0"/>
              <w:spacing w:after="0" w:line="240" w:lineRule="auto"/>
              <w:ind w:left="357" w:hanging="357"/>
              <w:rPr>
                <w:rFonts w:ascii="Times New Roman" w:eastAsia="Times New Roman" w:hAnsi="Times New Roman" w:cs="Times New Roman"/>
                <w:sz w:val="24"/>
                <w:szCs w:val="24"/>
                <w:lang w:eastAsia="zh-CN"/>
              </w:rPr>
            </w:pPr>
          </w:p>
        </w:tc>
        <w:tc>
          <w:tcPr>
            <w:tcW w:w="300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Количество случаев травматизма.</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раз</w:t>
            </w:r>
          </w:p>
        </w:tc>
        <w:tc>
          <w:tcPr>
            <w:tcW w:w="29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нет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5"/>
              </w:numPr>
              <w:autoSpaceDE w:val="0"/>
              <w:autoSpaceDN w:val="0"/>
              <w:adjustRightInd w:val="0"/>
              <w:spacing w:after="0" w:line="240" w:lineRule="auto"/>
              <w:ind w:left="357" w:hanging="357"/>
              <w:rPr>
                <w:rFonts w:ascii="Times New Roman" w:eastAsia="Times New Roman" w:hAnsi="Times New Roman" w:cs="Times New Roman"/>
                <w:sz w:val="24"/>
                <w:szCs w:val="24"/>
                <w:lang w:eastAsia="zh-CN"/>
              </w:rPr>
            </w:pPr>
          </w:p>
        </w:tc>
        <w:tc>
          <w:tcPr>
            <w:tcW w:w="300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Повышение квалификации.</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09"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0"/>
                <w:szCs w:val="20"/>
                <w:lang w:eastAsia="zh-CN"/>
              </w:rPr>
            </w:pPr>
            <w:r w:rsidRPr="00140F80">
              <w:rPr>
                <w:rFonts w:ascii="Times New Roman" w:eastAsia="Times New Roman" w:hAnsi="Times New Roman" w:cs="Times New Roman"/>
                <w:b/>
                <w:sz w:val="20"/>
                <w:szCs w:val="20"/>
                <w:lang w:eastAsia="zh-CN"/>
              </w:rPr>
              <w:t xml:space="preserve">КПП/КПС*100% </w:t>
            </w:r>
            <w:r w:rsidRPr="00140F80">
              <w:rPr>
                <w:rFonts w:ascii="Times New Roman" w:eastAsia="Times New Roman" w:hAnsi="Times New Roman" w:cs="Times New Roman"/>
                <w:sz w:val="20"/>
                <w:szCs w:val="20"/>
                <w:lang w:eastAsia="zh-CN"/>
              </w:rPr>
              <w:t>(КПП – количество педагогических сотрудников и руководящего состава, прошедших курсы повышения квалификации за 3 года в объеме 240-250 часов; КПС – количество педагогических сотрудников и руководящего состава).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100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5"/>
              </w:numPr>
              <w:autoSpaceDE w:val="0"/>
              <w:autoSpaceDN w:val="0"/>
              <w:adjustRightInd w:val="0"/>
              <w:spacing w:after="0" w:line="240" w:lineRule="auto"/>
              <w:ind w:left="357" w:hanging="357"/>
              <w:rPr>
                <w:rFonts w:ascii="Times New Roman" w:eastAsia="Times New Roman" w:hAnsi="Times New Roman" w:cs="Times New Roman"/>
                <w:sz w:val="24"/>
                <w:szCs w:val="24"/>
                <w:lang w:eastAsia="zh-CN"/>
              </w:rPr>
            </w:pPr>
          </w:p>
        </w:tc>
        <w:tc>
          <w:tcPr>
            <w:tcW w:w="300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Доля педагогических работников, которым при прохождении аттестации присвоена первая или высшая категория.</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rPr>
                <w:rFonts w:ascii="Times New Roman" w:eastAsia="Times New Roman" w:hAnsi="Times New Roman" w:cs="Times New Roman"/>
                <w:b/>
                <w:sz w:val="24"/>
                <w:szCs w:val="24"/>
                <w:lang w:eastAsia="ar-SA"/>
              </w:rPr>
            </w:pPr>
            <w:r w:rsidRPr="00140F80">
              <w:rPr>
                <w:rFonts w:ascii="Times New Roman" w:eastAsia="Times New Roman" w:hAnsi="Times New Roman" w:cs="Times New Roman"/>
                <w:b/>
                <w:sz w:val="24"/>
                <w:szCs w:val="24"/>
                <w:lang w:eastAsia="ar-SA"/>
              </w:rPr>
              <w:t xml:space="preserve">ПА/КП*100% </w:t>
            </w:r>
          </w:p>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rPr>
                <w:rFonts w:ascii="Times New Roman" w:eastAsia="Times New Roman" w:hAnsi="Times New Roman" w:cs="Times New Roman"/>
                <w:b/>
                <w:sz w:val="20"/>
                <w:szCs w:val="20"/>
                <w:lang w:eastAsia="ar-SA"/>
              </w:rPr>
            </w:pPr>
            <w:r w:rsidRPr="00140F80">
              <w:rPr>
                <w:rFonts w:ascii="Times New Roman" w:eastAsia="Times New Roman" w:hAnsi="Times New Roman" w:cs="Times New Roman"/>
                <w:b/>
                <w:sz w:val="20"/>
                <w:szCs w:val="20"/>
                <w:lang w:eastAsia="ar-SA"/>
              </w:rPr>
              <w:t>(</w:t>
            </w:r>
            <w:r w:rsidRPr="00140F80">
              <w:rPr>
                <w:rFonts w:ascii="Times New Roman" w:eastAsia="Times New Roman" w:hAnsi="Times New Roman" w:cs="Times New Roman"/>
                <w:sz w:val="20"/>
                <w:szCs w:val="20"/>
                <w:lang w:eastAsia="ar-SA"/>
              </w:rPr>
              <w:t>ПА – кол-во аттестованных сотрудников;</w:t>
            </w:r>
            <w:r w:rsidRPr="00140F80">
              <w:rPr>
                <w:rFonts w:ascii="Times New Roman" w:eastAsia="Times New Roman" w:hAnsi="Times New Roman" w:cs="Times New Roman"/>
                <w:b/>
                <w:sz w:val="20"/>
                <w:szCs w:val="20"/>
                <w:lang w:eastAsia="ar-SA"/>
              </w:rPr>
              <w:t xml:space="preserve"> </w:t>
            </w:r>
            <w:r w:rsidRPr="00140F80">
              <w:rPr>
                <w:rFonts w:ascii="Times New Roman" w:eastAsia="Times New Roman" w:hAnsi="Times New Roman" w:cs="Times New Roman"/>
                <w:sz w:val="20"/>
                <w:szCs w:val="20"/>
                <w:lang w:eastAsia="ar-SA"/>
              </w:rPr>
              <w:t>КП – кол-во сотрудников)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37,7</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5"/>
              </w:numPr>
              <w:autoSpaceDE w:val="0"/>
              <w:autoSpaceDN w:val="0"/>
              <w:adjustRightInd w:val="0"/>
              <w:spacing w:after="0" w:line="240" w:lineRule="auto"/>
              <w:ind w:left="357" w:hanging="357"/>
              <w:rPr>
                <w:rFonts w:ascii="Times New Roman" w:eastAsia="Times New Roman" w:hAnsi="Times New Roman" w:cs="Times New Roman"/>
                <w:sz w:val="24"/>
                <w:szCs w:val="24"/>
                <w:lang w:eastAsia="zh-CN"/>
              </w:rPr>
            </w:pPr>
          </w:p>
        </w:tc>
        <w:tc>
          <w:tcPr>
            <w:tcW w:w="300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Открытость и доступность информации о системе образования.</w:t>
            </w:r>
          </w:p>
        </w:tc>
        <w:tc>
          <w:tcPr>
            <w:tcW w:w="1344"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09"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100</w:t>
            </w:r>
          </w:p>
        </w:tc>
      </w:tr>
    </w:tbl>
    <w:p w:rsidR="00140F80" w:rsidRPr="00140F80" w:rsidRDefault="00140F80" w:rsidP="00140F80">
      <w:pPr>
        <w:spacing w:after="0" w:line="240" w:lineRule="auto"/>
        <w:jc w:val="right"/>
        <w:rPr>
          <w:rFonts w:ascii="Times New Roman" w:eastAsia="Times New Roman" w:hAnsi="Times New Roman" w:cs="Times New Roman"/>
          <w:sz w:val="28"/>
          <w:szCs w:val="28"/>
          <w:lang w:eastAsia="ru-RU"/>
        </w:rPr>
      </w:pPr>
    </w:p>
    <w:p w:rsidR="00140F80" w:rsidRPr="00140F80" w:rsidRDefault="00140F80" w:rsidP="00140F80">
      <w:pPr>
        <w:spacing w:after="0" w:line="240" w:lineRule="auto"/>
        <w:rPr>
          <w:rFonts w:ascii="Times New Roman" w:eastAsia="Times New Roman" w:hAnsi="Times New Roman" w:cs="Times New Roman"/>
          <w:sz w:val="28"/>
          <w:szCs w:val="28"/>
          <w:lang w:eastAsia="ru-RU"/>
        </w:rPr>
      </w:pPr>
    </w:p>
    <w:p w:rsidR="00140F80" w:rsidRPr="00140F80" w:rsidRDefault="00140F80" w:rsidP="00140F80">
      <w:pPr>
        <w:spacing w:after="0" w:line="240" w:lineRule="auto"/>
        <w:rPr>
          <w:rFonts w:ascii="Times New Roman" w:eastAsia="Times New Roman" w:hAnsi="Times New Roman" w:cs="Times New Roman"/>
          <w:sz w:val="28"/>
          <w:szCs w:val="28"/>
          <w:lang w:eastAsia="ru-RU"/>
        </w:rPr>
      </w:pPr>
    </w:p>
    <w:p w:rsidR="00140F80" w:rsidRPr="00140F80" w:rsidRDefault="00140F80" w:rsidP="00140F80">
      <w:pPr>
        <w:spacing w:after="0" w:line="240" w:lineRule="auto"/>
        <w:rPr>
          <w:rFonts w:ascii="Times New Roman" w:eastAsia="Times New Roman" w:hAnsi="Times New Roman" w:cs="Times New Roman"/>
          <w:sz w:val="28"/>
          <w:szCs w:val="28"/>
          <w:lang w:eastAsia="ru-RU"/>
        </w:rPr>
      </w:pPr>
    </w:p>
    <w:p w:rsidR="00140F80" w:rsidRPr="00140F80" w:rsidRDefault="00140F80" w:rsidP="00140F80">
      <w:pPr>
        <w:spacing w:after="0" w:line="240" w:lineRule="auto"/>
        <w:rPr>
          <w:rFonts w:ascii="Times New Roman" w:eastAsia="Times New Roman" w:hAnsi="Times New Roman" w:cs="Times New Roman"/>
          <w:sz w:val="28"/>
          <w:szCs w:val="28"/>
          <w:lang w:eastAsia="ru-RU"/>
        </w:rPr>
      </w:pPr>
    </w:p>
    <w:p w:rsidR="00140F80" w:rsidRPr="00140F80" w:rsidRDefault="00140F80" w:rsidP="00140F80">
      <w:pPr>
        <w:spacing w:after="0" w:line="240" w:lineRule="auto"/>
        <w:rPr>
          <w:rFonts w:ascii="Times New Roman" w:eastAsia="Times New Roman" w:hAnsi="Times New Roman" w:cs="Times New Roman"/>
          <w:sz w:val="28"/>
          <w:szCs w:val="28"/>
          <w:lang w:eastAsia="ru-RU"/>
        </w:rPr>
      </w:pPr>
    </w:p>
    <w:p w:rsidR="00140F80" w:rsidRPr="00140F80" w:rsidRDefault="00140F80" w:rsidP="00140F80">
      <w:pPr>
        <w:spacing w:after="0" w:line="240" w:lineRule="auto"/>
        <w:rPr>
          <w:rFonts w:ascii="Times New Roman" w:eastAsia="Times New Roman" w:hAnsi="Times New Roman" w:cs="Times New Roman"/>
          <w:sz w:val="28"/>
          <w:szCs w:val="28"/>
          <w:lang w:eastAsia="ru-RU"/>
        </w:rPr>
      </w:pPr>
    </w:p>
    <w:p w:rsidR="00140F80" w:rsidRPr="00140F80" w:rsidRDefault="00140F80" w:rsidP="00140F80">
      <w:pPr>
        <w:spacing w:after="0" w:line="240" w:lineRule="auto"/>
        <w:rPr>
          <w:rFonts w:ascii="Times New Roman" w:eastAsia="Times New Roman" w:hAnsi="Times New Roman" w:cs="Times New Roman"/>
          <w:sz w:val="28"/>
          <w:szCs w:val="28"/>
          <w:lang w:eastAsia="ru-RU"/>
        </w:rPr>
      </w:pPr>
    </w:p>
    <w:p w:rsidR="00140F80" w:rsidRPr="00140F80" w:rsidRDefault="00140F80" w:rsidP="00140F80">
      <w:pPr>
        <w:spacing w:after="0" w:line="240" w:lineRule="auto"/>
        <w:rPr>
          <w:rFonts w:ascii="Times New Roman" w:eastAsia="Times New Roman" w:hAnsi="Times New Roman" w:cs="Times New Roman"/>
          <w:sz w:val="28"/>
          <w:szCs w:val="28"/>
          <w:lang w:eastAsia="ru-RU"/>
        </w:rPr>
      </w:pPr>
    </w:p>
    <w:p w:rsidR="00140F80" w:rsidRPr="00140F80" w:rsidRDefault="00140F80" w:rsidP="00140F80">
      <w:pPr>
        <w:spacing w:after="0" w:line="240" w:lineRule="auto"/>
        <w:rPr>
          <w:rFonts w:ascii="Times New Roman" w:eastAsia="Times New Roman" w:hAnsi="Times New Roman" w:cs="Times New Roman"/>
          <w:sz w:val="28"/>
          <w:szCs w:val="28"/>
          <w:lang w:eastAsia="ru-RU"/>
        </w:rPr>
      </w:pPr>
    </w:p>
    <w:p w:rsidR="00140F80" w:rsidRPr="00140F80" w:rsidRDefault="00140F80" w:rsidP="00140F80">
      <w:pPr>
        <w:spacing w:after="0" w:line="240" w:lineRule="auto"/>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Общее образование</w:t>
      </w:r>
    </w:p>
    <w:p w:rsidR="00140F80" w:rsidRPr="00140F80" w:rsidRDefault="00140F80" w:rsidP="00140F80">
      <w:pPr>
        <w:spacing w:after="0" w:line="240" w:lineRule="auto"/>
        <w:rPr>
          <w:rFonts w:ascii="Times New Roman" w:eastAsia="Times New Roman" w:hAnsi="Times New Roman" w:cs="Times New Roman"/>
          <w:sz w:val="28"/>
          <w:szCs w:val="28"/>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3009"/>
        <w:gridCol w:w="1344"/>
        <w:gridCol w:w="2910"/>
        <w:gridCol w:w="1701"/>
      </w:tblGrid>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hideMark/>
          </w:tcPr>
          <w:p w:rsidR="00140F80" w:rsidRPr="00140F80" w:rsidRDefault="00140F80" w:rsidP="00140F80">
            <w:pPr>
              <w:widowControl w:val="0"/>
              <w:suppressAutoHyphens/>
              <w:autoSpaceDE w:val="0"/>
              <w:spacing w:after="0"/>
              <w:jc w:val="center"/>
              <w:rPr>
                <w:rFonts w:ascii="Times New Roman" w:eastAsia="Calibri" w:hAnsi="Times New Roman" w:cs="Times New Roman"/>
                <w:sz w:val="24"/>
                <w:szCs w:val="24"/>
                <w:lang w:eastAsia="ar-SA"/>
              </w:rPr>
            </w:pPr>
            <w:r w:rsidRPr="00140F80">
              <w:rPr>
                <w:rFonts w:ascii="Times New Roman" w:eastAsia="Times New Roman" w:hAnsi="Times New Roman" w:cs="Times New Roman"/>
                <w:sz w:val="24"/>
                <w:szCs w:val="24"/>
                <w:lang w:eastAsia="zh-CN"/>
              </w:rPr>
              <w:t>№ п/п</w:t>
            </w:r>
          </w:p>
        </w:tc>
        <w:tc>
          <w:tcPr>
            <w:tcW w:w="3009"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jc w:val="center"/>
              <w:rPr>
                <w:rFonts w:ascii="Times New Roman" w:eastAsia="Arial" w:hAnsi="Times New Roman" w:cs="Times New Roman"/>
                <w:sz w:val="24"/>
                <w:szCs w:val="24"/>
                <w:lang w:eastAsia="ar-SA"/>
              </w:rPr>
            </w:pPr>
            <w:r w:rsidRPr="00140F80">
              <w:rPr>
                <w:rFonts w:ascii="Times New Roman" w:eastAsia="Times New Roman" w:hAnsi="Times New Roman" w:cs="Times New Roman"/>
                <w:sz w:val="24"/>
                <w:szCs w:val="24"/>
                <w:lang w:eastAsia="zh-CN"/>
              </w:rPr>
              <w:t>Наименование</w:t>
            </w:r>
          </w:p>
          <w:p w:rsidR="00140F80" w:rsidRPr="00140F80" w:rsidRDefault="00140F80" w:rsidP="00140F80">
            <w:pPr>
              <w:widowControl w:val="0"/>
              <w:suppressAutoHyphens/>
              <w:autoSpaceDE w:val="0"/>
              <w:spacing w:after="0"/>
              <w:jc w:val="center"/>
              <w:rPr>
                <w:rFonts w:ascii="Times New Roman" w:eastAsia="Calibri" w:hAnsi="Times New Roman" w:cs="Times New Roman"/>
                <w:sz w:val="24"/>
                <w:szCs w:val="24"/>
                <w:lang w:eastAsia="ar-SA"/>
              </w:rPr>
            </w:pPr>
            <w:r w:rsidRPr="00140F80">
              <w:rPr>
                <w:rFonts w:ascii="Times New Roman" w:eastAsia="Times New Roman" w:hAnsi="Times New Roman" w:cs="Times New Roman"/>
                <w:sz w:val="24"/>
                <w:szCs w:val="24"/>
                <w:lang w:eastAsia="zh-CN"/>
              </w:rPr>
              <w:t>показателя</w:t>
            </w:r>
          </w:p>
        </w:tc>
        <w:tc>
          <w:tcPr>
            <w:tcW w:w="1344"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jc w:val="center"/>
              <w:rPr>
                <w:rFonts w:ascii="Times New Roman" w:eastAsia="Arial" w:hAnsi="Times New Roman" w:cs="Times New Roman"/>
                <w:sz w:val="24"/>
                <w:szCs w:val="24"/>
                <w:lang w:eastAsia="ar-SA"/>
              </w:rPr>
            </w:pPr>
            <w:r w:rsidRPr="00140F80">
              <w:rPr>
                <w:rFonts w:ascii="Times New Roman" w:eastAsia="Times New Roman" w:hAnsi="Times New Roman" w:cs="Times New Roman"/>
                <w:sz w:val="24"/>
                <w:szCs w:val="24"/>
                <w:lang w:eastAsia="zh-CN"/>
              </w:rPr>
              <w:t>Единица</w:t>
            </w:r>
          </w:p>
          <w:p w:rsidR="00140F80" w:rsidRPr="00140F80" w:rsidRDefault="00140F80" w:rsidP="00140F80">
            <w:pPr>
              <w:widowControl w:val="0"/>
              <w:suppressAutoHyphens/>
              <w:autoSpaceDE w:val="0"/>
              <w:spacing w:after="0"/>
              <w:jc w:val="center"/>
              <w:rPr>
                <w:rFonts w:ascii="Times New Roman" w:eastAsia="Calibri" w:hAnsi="Times New Roman" w:cs="Times New Roman"/>
                <w:sz w:val="24"/>
                <w:szCs w:val="24"/>
                <w:lang w:eastAsia="ar-SA"/>
              </w:rPr>
            </w:pPr>
            <w:r w:rsidRPr="00140F80">
              <w:rPr>
                <w:rFonts w:ascii="Times New Roman" w:eastAsia="Times New Roman" w:hAnsi="Times New Roman" w:cs="Times New Roman"/>
                <w:sz w:val="24"/>
                <w:szCs w:val="24"/>
                <w:lang w:eastAsia="zh-CN"/>
              </w:rPr>
              <w:t>измерения</w:t>
            </w:r>
          </w:p>
        </w:tc>
        <w:tc>
          <w:tcPr>
            <w:tcW w:w="2910"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jc w:val="center"/>
              <w:rPr>
                <w:rFonts w:ascii="Times New Roman" w:eastAsia="Arial" w:hAnsi="Times New Roman" w:cs="Times New Roman"/>
                <w:sz w:val="24"/>
                <w:szCs w:val="24"/>
                <w:lang w:eastAsia="ar-SA"/>
              </w:rPr>
            </w:pPr>
            <w:r w:rsidRPr="00140F80">
              <w:rPr>
                <w:rFonts w:ascii="Times New Roman" w:eastAsia="Times New Roman" w:hAnsi="Times New Roman" w:cs="Times New Roman"/>
                <w:sz w:val="24"/>
                <w:szCs w:val="24"/>
                <w:lang w:eastAsia="zh-CN"/>
              </w:rPr>
              <w:t>Формула</w:t>
            </w:r>
          </w:p>
          <w:p w:rsidR="00140F80" w:rsidRPr="00140F80" w:rsidRDefault="00140F80" w:rsidP="00140F80">
            <w:pPr>
              <w:widowControl w:val="0"/>
              <w:suppressAutoHyphens/>
              <w:autoSpaceDE w:val="0"/>
              <w:spacing w:after="0"/>
              <w:jc w:val="center"/>
              <w:rPr>
                <w:rFonts w:ascii="Times New Roman" w:eastAsia="Calibri" w:hAnsi="Times New Roman" w:cs="Times New Roman"/>
                <w:sz w:val="24"/>
                <w:szCs w:val="24"/>
                <w:vertAlign w:val="superscript"/>
                <w:lang w:eastAsia="ar-SA"/>
              </w:rPr>
            </w:pPr>
            <w:r w:rsidRPr="00140F80">
              <w:rPr>
                <w:rFonts w:ascii="Times New Roman" w:eastAsia="Times New Roman" w:hAnsi="Times New Roman" w:cs="Times New Roman"/>
                <w:sz w:val="24"/>
                <w:szCs w:val="24"/>
                <w:lang w:eastAsia="zh-CN"/>
              </w:rPr>
              <w:t>расчета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 xml:space="preserve">Значения показателей качества </w:t>
            </w:r>
          </w:p>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sz w:val="24"/>
                <w:szCs w:val="24"/>
                <w:lang w:eastAsia="ru-RU"/>
              </w:rPr>
              <w:t>муниципальной услуги.</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right w:val="single" w:sz="8" w:space="3" w:color="FFFFFF"/>
              </w:pBdr>
              <w:suppressAutoHyphens/>
              <w:snapToGrid w:val="0"/>
              <w:spacing w:after="0" w:line="240" w:lineRule="auto"/>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Результаты ЕГЭ по русскому языку.</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right w:val="single" w:sz="8" w:space="3" w:color="FFFFFF"/>
              </w:pBdr>
              <w:suppressAutoHyphens/>
              <w:snapToGrid w:val="0"/>
              <w:spacing w:after="0" w:line="240" w:lineRule="auto"/>
              <w:jc w:val="center"/>
              <w:rPr>
                <w:rFonts w:ascii="Times New Roman" w:eastAsia="Times New Roman" w:hAnsi="Times New Roman" w:cs="Times New Roman"/>
                <w:b/>
                <w:sz w:val="24"/>
                <w:szCs w:val="24"/>
                <w:lang w:eastAsia="ar-SA"/>
              </w:rPr>
            </w:pPr>
            <w:r w:rsidRPr="00140F80">
              <w:rPr>
                <w:rFonts w:ascii="Times New Roman" w:eastAsia="Times New Roman" w:hAnsi="Times New Roman" w:cs="Times New Roman"/>
                <w:b/>
                <w:sz w:val="24"/>
                <w:szCs w:val="24"/>
                <w:lang w:eastAsia="ar-SA"/>
              </w:rPr>
              <w:t xml:space="preserve">КВР/ОК*100% </w:t>
            </w:r>
          </w:p>
          <w:p w:rsidR="00140F80" w:rsidRPr="00140F80" w:rsidRDefault="00140F80" w:rsidP="00140F80">
            <w:pPr>
              <w:suppressLineNumbers/>
              <w:pBdr>
                <w:right w:val="single" w:sz="8" w:space="3" w:color="FFFFFF"/>
              </w:pBdr>
              <w:suppressAutoHyphens/>
              <w:snapToGrid w:val="0"/>
              <w:spacing w:after="0" w:line="240" w:lineRule="auto"/>
              <w:jc w:val="center"/>
              <w:rPr>
                <w:rFonts w:ascii="Times New Roman" w:eastAsia="Times New Roman" w:hAnsi="Times New Roman" w:cs="Times New Roman"/>
                <w:b/>
                <w:sz w:val="24"/>
                <w:szCs w:val="24"/>
                <w:lang w:eastAsia="ar-SA"/>
              </w:rPr>
            </w:pPr>
            <w:r w:rsidRPr="00140F80">
              <w:rPr>
                <w:rFonts w:ascii="Times New Roman" w:eastAsia="Times New Roman" w:hAnsi="Times New Roman" w:cs="Times New Roman"/>
                <w:b/>
                <w:sz w:val="20"/>
                <w:szCs w:val="20"/>
                <w:lang w:eastAsia="ar-SA"/>
              </w:rPr>
              <w:t>(</w:t>
            </w:r>
            <w:r w:rsidRPr="00140F80">
              <w:rPr>
                <w:rFonts w:ascii="Times New Roman" w:eastAsia="Times New Roman" w:hAnsi="Times New Roman" w:cs="Times New Roman"/>
                <w:sz w:val="20"/>
                <w:szCs w:val="20"/>
                <w:lang w:eastAsia="ar-SA"/>
              </w:rPr>
              <w:t>КВР – кол-во выпус., успешно прошедших гос. (итоговую) аттестацию;</w:t>
            </w:r>
            <w:r w:rsidRPr="00140F80">
              <w:rPr>
                <w:rFonts w:ascii="Times New Roman" w:eastAsia="Times New Roman" w:hAnsi="Times New Roman" w:cs="Times New Roman"/>
                <w:b/>
                <w:sz w:val="20"/>
                <w:szCs w:val="20"/>
                <w:lang w:eastAsia="ar-SA"/>
              </w:rPr>
              <w:t xml:space="preserve"> </w:t>
            </w:r>
            <w:r w:rsidRPr="00140F80">
              <w:rPr>
                <w:rFonts w:ascii="Times New Roman" w:eastAsia="Times New Roman" w:hAnsi="Times New Roman" w:cs="Times New Roman"/>
                <w:sz w:val="20"/>
                <w:szCs w:val="20"/>
                <w:lang w:eastAsia="ar-SA"/>
              </w:rPr>
              <w:t>ОК- общее число обучающихся, сдававших гос. итоговую аттестацию).</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4"/>
                <w:lang w:eastAsia="ru-RU"/>
              </w:rPr>
            </w:pPr>
            <w:r w:rsidRPr="00140F80">
              <w:rPr>
                <w:rFonts w:ascii="Times New Roman" w:eastAsia="Times New Roman" w:hAnsi="Times New Roman" w:cs="Times New Roman"/>
                <w:b/>
                <w:sz w:val="24"/>
                <w:szCs w:val="24"/>
                <w:lang w:eastAsia="ru-RU"/>
              </w:rPr>
              <w:t>94</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Результаты ЕГЭ по математике.</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right w:val="single" w:sz="8" w:space="3" w:color="FFFFFF"/>
              </w:pBdr>
              <w:suppressAutoHyphens/>
              <w:snapToGrid w:val="0"/>
              <w:spacing w:after="0" w:line="240" w:lineRule="auto"/>
              <w:jc w:val="center"/>
              <w:rPr>
                <w:rFonts w:ascii="Times New Roman" w:eastAsia="Times New Roman" w:hAnsi="Times New Roman" w:cs="Times New Roman"/>
                <w:b/>
                <w:sz w:val="24"/>
                <w:szCs w:val="24"/>
                <w:lang w:eastAsia="ar-SA"/>
              </w:rPr>
            </w:pPr>
            <w:r w:rsidRPr="00140F80">
              <w:rPr>
                <w:rFonts w:ascii="Times New Roman" w:eastAsia="Times New Roman" w:hAnsi="Times New Roman" w:cs="Times New Roman"/>
                <w:b/>
                <w:sz w:val="24"/>
                <w:szCs w:val="24"/>
                <w:lang w:eastAsia="ar-SA"/>
              </w:rPr>
              <w:t xml:space="preserve">КВМ/ОК*100% </w:t>
            </w:r>
          </w:p>
          <w:p w:rsidR="00140F80" w:rsidRPr="00140F80" w:rsidRDefault="00140F80" w:rsidP="00140F80">
            <w:pPr>
              <w:suppressLineNumbers/>
              <w:pBdr>
                <w:right w:val="single" w:sz="8" w:space="3" w:color="FFFFFF"/>
              </w:pBdr>
              <w:suppressAutoHyphens/>
              <w:snapToGrid w:val="0"/>
              <w:spacing w:after="0" w:line="240" w:lineRule="auto"/>
              <w:jc w:val="center"/>
              <w:rPr>
                <w:rFonts w:ascii="Times New Roman" w:eastAsia="Times New Roman" w:hAnsi="Times New Roman" w:cs="Times New Roman"/>
                <w:b/>
                <w:sz w:val="24"/>
                <w:szCs w:val="24"/>
                <w:lang w:eastAsia="ar-SA"/>
              </w:rPr>
            </w:pPr>
            <w:r w:rsidRPr="00140F80">
              <w:rPr>
                <w:rFonts w:ascii="Times New Roman" w:eastAsia="Times New Roman" w:hAnsi="Times New Roman" w:cs="Times New Roman"/>
                <w:sz w:val="20"/>
                <w:szCs w:val="20"/>
                <w:lang w:eastAsia="ar-SA"/>
              </w:rPr>
              <w:t>(КВМ кол-во выпус., успешно прошедших гос.(итоговую) аттестацию; ОК- общее число обучающихся, сдававших гос. итоговую аттестацию.</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90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Результаты ГИА – 9 по русскому языку.</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 xml:space="preserve">КВ/ОК*100% </w:t>
            </w:r>
          </w:p>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sz w:val="20"/>
                <w:szCs w:val="20"/>
                <w:lang w:eastAsia="zh-CN"/>
              </w:rPr>
              <w:t>КВ– кол-во выпуск., успешно прошедших гос. (итоговую) аттестацию; ОК- общее число обучающихся, сдававших гос. итоговую аттестацию).</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90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Результаты ГИА – 9 по математике.</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 xml:space="preserve">КВ/ОК*100% </w:t>
            </w:r>
          </w:p>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sz w:val="20"/>
                <w:szCs w:val="20"/>
                <w:lang w:eastAsia="zh-CN"/>
              </w:rPr>
              <w:t>КВ– кол-во выпуск., успешно прошедших гос. (итоговую) аттестацию; ОК- общее число обучающихся, сдававших гос. итоговую аттестацию).</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90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Качество знаний.</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 xml:space="preserve">КО4и5/КОВ*100% </w:t>
            </w:r>
          </w:p>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0"/>
                <w:szCs w:val="20"/>
                <w:lang w:eastAsia="zh-CN"/>
              </w:rPr>
              <w:t>(</w:t>
            </w:r>
            <w:r w:rsidRPr="00140F80">
              <w:rPr>
                <w:rFonts w:ascii="Times New Roman" w:eastAsia="Times New Roman" w:hAnsi="Times New Roman" w:cs="Times New Roman"/>
                <w:sz w:val="20"/>
                <w:szCs w:val="20"/>
                <w:lang w:eastAsia="zh-CN"/>
              </w:rPr>
              <w:t>КО4и5 кол –во обучающихся на 4 и 5;</w:t>
            </w:r>
            <w:r w:rsidRPr="00140F80">
              <w:rPr>
                <w:rFonts w:ascii="Times New Roman" w:eastAsia="Times New Roman" w:hAnsi="Times New Roman" w:cs="Times New Roman"/>
                <w:b/>
                <w:sz w:val="20"/>
                <w:szCs w:val="20"/>
                <w:lang w:eastAsia="zh-CN"/>
              </w:rPr>
              <w:t xml:space="preserve"> </w:t>
            </w:r>
            <w:r w:rsidRPr="00140F80">
              <w:rPr>
                <w:rFonts w:ascii="Times New Roman" w:eastAsia="Times New Roman" w:hAnsi="Times New Roman" w:cs="Times New Roman"/>
                <w:sz w:val="20"/>
                <w:szCs w:val="20"/>
                <w:lang w:eastAsia="zh-CN"/>
              </w:rPr>
              <w:t>КОВ - кол –во обучающихся всего)</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48,9</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Успеваемость.</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 xml:space="preserve">КОУ/КОВ*100% </w:t>
            </w:r>
          </w:p>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0"/>
                <w:szCs w:val="20"/>
                <w:lang w:eastAsia="zh-CN"/>
              </w:rPr>
              <w:t>(</w:t>
            </w:r>
            <w:r w:rsidRPr="00140F80">
              <w:rPr>
                <w:rFonts w:ascii="Times New Roman" w:eastAsia="Times New Roman" w:hAnsi="Times New Roman" w:cs="Times New Roman"/>
                <w:sz w:val="20"/>
                <w:szCs w:val="20"/>
                <w:lang w:eastAsia="zh-CN"/>
              </w:rPr>
              <w:t>КОУ – кол  – во обучающихся успевающих;</w:t>
            </w:r>
            <w:r w:rsidRPr="00140F80">
              <w:rPr>
                <w:rFonts w:ascii="Times New Roman" w:eastAsia="Times New Roman" w:hAnsi="Times New Roman" w:cs="Times New Roman"/>
                <w:b/>
                <w:sz w:val="20"/>
                <w:szCs w:val="20"/>
                <w:lang w:eastAsia="zh-CN"/>
              </w:rPr>
              <w:t xml:space="preserve"> </w:t>
            </w:r>
            <w:r w:rsidRPr="00140F80">
              <w:rPr>
                <w:rFonts w:ascii="Times New Roman" w:eastAsia="Times New Roman" w:hAnsi="Times New Roman" w:cs="Times New Roman"/>
                <w:sz w:val="20"/>
                <w:szCs w:val="20"/>
                <w:lang w:eastAsia="zh-CN"/>
              </w:rPr>
              <w:t>КОВ – кол –во обучающихся всего)</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98,5</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Высокая  сформированность метапредметных УУД – основное общее образование.</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4</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Базовая  сформированность метапредметных УУД – основное общее образование.</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45</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Низкая  сформированность метапредметных УУД – основное общее образование.</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51</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Удельный вес численности учителей в возрасте до 30 лет в общей численности учителей.</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b/>
                <w:sz w:val="24"/>
                <w:szCs w:val="24"/>
                <w:lang w:eastAsia="ar-SA"/>
              </w:rPr>
            </w:pPr>
            <w:r w:rsidRPr="00140F80">
              <w:rPr>
                <w:rFonts w:ascii="Times New Roman" w:eastAsia="Times New Roman" w:hAnsi="Times New Roman" w:cs="Times New Roman"/>
                <w:b/>
                <w:sz w:val="24"/>
                <w:szCs w:val="24"/>
                <w:lang w:eastAsia="ar-SA"/>
              </w:rPr>
              <w:t xml:space="preserve">ЧУ30/ЧУ*100% </w:t>
            </w:r>
          </w:p>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b/>
                <w:sz w:val="24"/>
                <w:szCs w:val="24"/>
                <w:lang w:eastAsia="ar-SA"/>
              </w:rPr>
            </w:pPr>
            <w:r w:rsidRPr="00140F80">
              <w:rPr>
                <w:rFonts w:ascii="Times New Roman" w:eastAsia="Times New Roman" w:hAnsi="Times New Roman" w:cs="Times New Roman"/>
                <w:sz w:val="20"/>
                <w:szCs w:val="20"/>
                <w:lang w:eastAsia="ar-SA"/>
              </w:rPr>
              <w:t>(ЧУ30 – численность учителей до 30 лет; ЧУ – всего численность учителей).</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14,3</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Доля педагогических работников, которым при прохождении аттестации присвоена первая или высшая категория.</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b/>
                <w:sz w:val="24"/>
                <w:szCs w:val="24"/>
                <w:lang w:eastAsia="ar-SA"/>
              </w:rPr>
            </w:pPr>
            <w:r w:rsidRPr="00140F80">
              <w:rPr>
                <w:rFonts w:ascii="Times New Roman" w:eastAsia="Times New Roman" w:hAnsi="Times New Roman" w:cs="Times New Roman"/>
                <w:b/>
                <w:sz w:val="24"/>
                <w:szCs w:val="24"/>
                <w:lang w:eastAsia="ar-SA"/>
              </w:rPr>
              <w:t xml:space="preserve">ПА/КП*100% </w:t>
            </w:r>
          </w:p>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b/>
                <w:sz w:val="20"/>
                <w:szCs w:val="20"/>
                <w:lang w:eastAsia="ar-SA"/>
              </w:rPr>
            </w:pPr>
            <w:r w:rsidRPr="00140F80">
              <w:rPr>
                <w:rFonts w:ascii="Times New Roman" w:eastAsia="Times New Roman" w:hAnsi="Times New Roman" w:cs="Times New Roman"/>
                <w:b/>
                <w:sz w:val="20"/>
                <w:szCs w:val="20"/>
                <w:lang w:eastAsia="ar-SA"/>
              </w:rPr>
              <w:t>(</w:t>
            </w:r>
            <w:r w:rsidRPr="00140F80">
              <w:rPr>
                <w:rFonts w:ascii="Times New Roman" w:eastAsia="Times New Roman" w:hAnsi="Times New Roman" w:cs="Times New Roman"/>
                <w:sz w:val="20"/>
                <w:szCs w:val="20"/>
                <w:lang w:eastAsia="ar-SA"/>
              </w:rPr>
              <w:t>ПА – кол-во аттестованных сотрудников;</w:t>
            </w:r>
            <w:r w:rsidRPr="00140F80">
              <w:rPr>
                <w:rFonts w:ascii="Times New Roman" w:eastAsia="Times New Roman" w:hAnsi="Times New Roman" w:cs="Times New Roman"/>
                <w:b/>
                <w:sz w:val="20"/>
                <w:szCs w:val="20"/>
                <w:lang w:eastAsia="ar-SA"/>
              </w:rPr>
              <w:t xml:space="preserve"> </w:t>
            </w:r>
            <w:r w:rsidRPr="00140F80">
              <w:rPr>
                <w:rFonts w:ascii="Times New Roman" w:eastAsia="Times New Roman" w:hAnsi="Times New Roman" w:cs="Times New Roman"/>
                <w:sz w:val="20"/>
                <w:szCs w:val="20"/>
                <w:lang w:eastAsia="ar-SA"/>
              </w:rPr>
              <w:t>КП – кол-во сотрудников)</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44,4</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Профессиональное образование педагогического коллектива и руководящего состава.</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 xml:space="preserve">КВ/КПС *100% </w:t>
            </w:r>
          </w:p>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140F80">
              <w:rPr>
                <w:rFonts w:ascii="Times New Roman" w:eastAsia="Times New Roman" w:hAnsi="Times New Roman" w:cs="Times New Roman"/>
                <w:sz w:val="20"/>
                <w:szCs w:val="20"/>
                <w:lang w:eastAsia="zh-CN"/>
              </w:rPr>
              <w:t>(КВ– количество педагогических сотрудников и руководящего состава с высшим профессиональным образованием; КПС – количество педагогических сотрудников и руководящего состава).</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80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Повышение квалификации и (или) профессиональная переподготовка.</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 xml:space="preserve">КПП/КПС*100% </w:t>
            </w:r>
          </w:p>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140F80">
              <w:rPr>
                <w:rFonts w:ascii="Times New Roman" w:eastAsia="Times New Roman" w:hAnsi="Times New Roman" w:cs="Times New Roman"/>
                <w:b/>
                <w:sz w:val="20"/>
                <w:szCs w:val="20"/>
                <w:lang w:eastAsia="zh-CN"/>
              </w:rPr>
              <w:t>(</w:t>
            </w:r>
            <w:r w:rsidRPr="00140F80">
              <w:rPr>
                <w:rFonts w:ascii="Times New Roman" w:eastAsia="Times New Roman" w:hAnsi="Times New Roman" w:cs="Times New Roman"/>
                <w:sz w:val="20"/>
                <w:szCs w:val="20"/>
                <w:lang w:eastAsia="zh-CN"/>
              </w:rPr>
              <w:t>КПП – количество педагогических сотрудников и руководящего состава, прошедших курсы повышения квалификации за 3 года в объеме 240-250 часов;</w:t>
            </w:r>
            <w:r w:rsidRPr="00140F80">
              <w:rPr>
                <w:rFonts w:ascii="Times New Roman" w:eastAsia="Times New Roman" w:hAnsi="Times New Roman" w:cs="Times New Roman"/>
                <w:b/>
                <w:sz w:val="20"/>
                <w:szCs w:val="20"/>
                <w:lang w:eastAsia="zh-CN"/>
              </w:rPr>
              <w:t xml:space="preserve"> </w:t>
            </w:r>
            <w:r w:rsidRPr="00140F80">
              <w:rPr>
                <w:rFonts w:ascii="Times New Roman" w:eastAsia="Times New Roman" w:hAnsi="Times New Roman" w:cs="Times New Roman"/>
                <w:sz w:val="20"/>
                <w:szCs w:val="20"/>
                <w:lang w:eastAsia="zh-CN"/>
              </w:rPr>
              <w:t>КПС – количество педагогических сотрудников и руководящего состава).</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100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Сохранность контингента.</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 xml:space="preserve">ВО/КО*100 % </w:t>
            </w:r>
          </w:p>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zh-CN"/>
              </w:rPr>
            </w:pPr>
            <w:r w:rsidRPr="00140F80">
              <w:rPr>
                <w:rFonts w:ascii="Times New Roman" w:eastAsia="Times New Roman" w:hAnsi="Times New Roman" w:cs="Times New Roman"/>
                <w:b/>
                <w:sz w:val="20"/>
                <w:szCs w:val="20"/>
                <w:lang w:eastAsia="zh-CN"/>
              </w:rPr>
              <w:t>(</w:t>
            </w:r>
            <w:r w:rsidRPr="00140F80">
              <w:rPr>
                <w:rFonts w:ascii="Times New Roman" w:eastAsia="Times New Roman" w:hAnsi="Times New Roman" w:cs="Times New Roman"/>
                <w:sz w:val="20"/>
                <w:szCs w:val="20"/>
                <w:lang w:eastAsia="zh-CN"/>
              </w:rPr>
              <w:t>ВО – выбывшие обучающиеся в другие образовательные учреждения города Шимановска;</w:t>
            </w:r>
            <w:r w:rsidRPr="00140F80">
              <w:rPr>
                <w:rFonts w:ascii="Times New Roman" w:eastAsia="Times New Roman" w:hAnsi="Times New Roman" w:cs="Times New Roman"/>
                <w:b/>
                <w:sz w:val="20"/>
                <w:szCs w:val="20"/>
                <w:lang w:eastAsia="zh-CN"/>
              </w:rPr>
              <w:t xml:space="preserve"> </w:t>
            </w:r>
            <w:r w:rsidRPr="00140F80">
              <w:rPr>
                <w:rFonts w:ascii="Times New Roman" w:eastAsia="Times New Roman" w:hAnsi="Times New Roman" w:cs="Times New Roman"/>
                <w:sz w:val="20"/>
                <w:szCs w:val="20"/>
                <w:lang w:eastAsia="zh-CN"/>
              </w:rPr>
              <w:t>КО - кол –во обучающихся)</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1</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Сохранность контингента (допустимый отсев).</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 xml:space="preserve">КОО/КО*100% </w:t>
            </w:r>
          </w:p>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zh-CN"/>
              </w:rPr>
            </w:pPr>
            <w:r w:rsidRPr="00140F80">
              <w:rPr>
                <w:rFonts w:ascii="Times New Roman" w:eastAsia="Times New Roman" w:hAnsi="Times New Roman" w:cs="Times New Roman"/>
                <w:b/>
                <w:sz w:val="20"/>
                <w:szCs w:val="20"/>
                <w:lang w:eastAsia="zh-CN"/>
              </w:rPr>
              <w:t>(</w:t>
            </w:r>
            <w:r w:rsidRPr="00140F80">
              <w:rPr>
                <w:rFonts w:ascii="Times New Roman" w:eastAsia="Times New Roman" w:hAnsi="Times New Roman" w:cs="Times New Roman"/>
                <w:sz w:val="20"/>
                <w:szCs w:val="20"/>
                <w:lang w:eastAsia="zh-CN"/>
              </w:rPr>
              <w:t>КОО- кол –во обучающихся, отчисленных в возрасте до 15 лет;</w:t>
            </w:r>
            <w:r w:rsidRPr="00140F80">
              <w:rPr>
                <w:rFonts w:ascii="Times New Roman" w:eastAsia="Times New Roman" w:hAnsi="Times New Roman" w:cs="Times New Roman"/>
                <w:b/>
                <w:sz w:val="20"/>
                <w:szCs w:val="20"/>
                <w:lang w:eastAsia="zh-CN"/>
              </w:rPr>
              <w:t xml:space="preserve"> </w:t>
            </w:r>
            <w:r w:rsidRPr="00140F80">
              <w:rPr>
                <w:rFonts w:ascii="Times New Roman" w:eastAsia="Times New Roman" w:hAnsi="Times New Roman" w:cs="Times New Roman"/>
                <w:sz w:val="20"/>
                <w:szCs w:val="20"/>
                <w:lang w:eastAsia="zh-CN"/>
              </w:rPr>
              <w:t>КО - кол –во обучающихся).</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0,18</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Обеспеченность обучающихся учебниками за счет фонда школьной  библиотеки.</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 xml:space="preserve">КОО/СО*100% </w:t>
            </w:r>
          </w:p>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zh-CN"/>
              </w:rPr>
            </w:pPr>
            <w:r w:rsidRPr="00140F80">
              <w:rPr>
                <w:rFonts w:ascii="Times New Roman" w:eastAsia="Times New Roman" w:hAnsi="Times New Roman" w:cs="Times New Roman"/>
                <w:b/>
                <w:sz w:val="20"/>
                <w:szCs w:val="20"/>
                <w:lang w:eastAsia="zh-CN"/>
              </w:rPr>
              <w:t>(</w:t>
            </w:r>
            <w:r w:rsidRPr="00140F80">
              <w:rPr>
                <w:rFonts w:ascii="Times New Roman" w:eastAsia="Times New Roman" w:hAnsi="Times New Roman" w:cs="Times New Roman"/>
                <w:sz w:val="20"/>
                <w:szCs w:val="20"/>
                <w:lang w:eastAsia="zh-CN"/>
              </w:rPr>
              <w:t>КОО – кол –во обучающихся обеспеченных учебной литературой;</w:t>
            </w:r>
            <w:r w:rsidRPr="00140F80">
              <w:rPr>
                <w:rFonts w:ascii="Times New Roman" w:eastAsia="Times New Roman" w:hAnsi="Times New Roman" w:cs="Times New Roman"/>
                <w:b/>
                <w:sz w:val="20"/>
                <w:szCs w:val="20"/>
                <w:lang w:eastAsia="zh-CN"/>
              </w:rPr>
              <w:t xml:space="preserve"> </w:t>
            </w:r>
            <w:r w:rsidRPr="00140F80">
              <w:rPr>
                <w:rFonts w:ascii="Times New Roman" w:eastAsia="Times New Roman" w:hAnsi="Times New Roman" w:cs="Times New Roman"/>
                <w:sz w:val="20"/>
                <w:szCs w:val="20"/>
                <w:lang w:eastAsia="zh-CN"/>
              </w:rPr>
              <w:t>КО - кол –во обучающихся).</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100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Количество обучающихся на 1 компьютер.</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Чел.</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 xml:space="preserve">КО / КК </w:t>
            </w:r>
          </w:p>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zh-CN"/>
              </w:rPr>
            </w:pPr>
            <w:r w:rsidRPr="00140F80">
              <w:rPr>
                <w:rFonts w:ascii="Times New Roman" w:eastAsia="Times New Roman" w:hAnsi="Times New Roman" w:cs="Times New Roman"/>
                <w:b/>
                <w:sz w:val="20"/>
                <w:szCs w:val="20"/>
                <w:lang w:eastAsia="zh-CN"/>
              </w:rPr>
              <w:t>(</w:t>
            </w:r>
            <w:r w:rsidRPr="00140F80">
              <w:rPr>
                <w:rFonts w:ascii="Times New Roman" w:eastAsia="Times New Roman" w:hAnsi="Times New Roman" w:cs="Times New Roman"/>
                <w:sz w:val="20"/>
                <w:szCs w:val="20"/>
                <w:lang w:eastAsia="zh-CN"/>
              </w:rPr>
              <w:t>КО - кол –во обучающихся;</w:t>
            </w:r>
            <w:r w:rsidRPr="00140F80">
              <w:rPr>
                <w:rFonts w:ascii="Times New Roman" w:eastAsia="Times New Roman" w:hAnsi="Times New Roman" w:cs="Times New Roman"/>
                <w:b/>
                <w:sz w:val="20"/>
                <w:szCs w:val="20"/>
                <w:lang w:eastAsia="zh-CN"/>
              </w:rPr>
              <w:t xml:space="preserve"> </w:t>
            </w:r>
            <w:r w:rsidRPr="00140F80">
              <w:rPr>
                <w:rFonts w:ascii="Times New Roman" w:eastAsia="Times New Roman" w:hAnsi="Times New Roman" w:cs="Times New Roman"/>
                <w:sz w:val="20"/>
                <w:szCs w:val="20"/>
                <w:lang w:eastAsia="zh-CN"/>
              </w:rPr>
              <w:t>КК – кол-во компьютеров).</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8</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Создание условий для  получения горячего питания обучающимися.</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100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Количество случаев травматизма.</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раз</w:t>
            </w:r>
          </w:p>
        </w:tc>
        <w:tc>
          <w:tcPr>
            <w:tcW w:w="29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Организация внеурочной деятельности обучающихся во второй половине дня, для которых реализуются программы в соответствии с ФГОС.</w:t>
            </w:r>
          </w:p>
        </w:tc>
        <w:tc>
          <w:tcPr>
            <w:tcW w:w="1344"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b/>
                <w:sz w:val="24"/>
                <w:szCs w:val="24"/>
                <w:lang w:eastAsia="ar-SA"/>
              </w:rPr>
            </w:pPr>
            <w:r w:rsidRPr="00140F80">
              <w:rPr>
                <w:rFonts w:ascii="Times New Roman" w:eastAsia="Times New Roman" w:hAnsi="Times New Roman" w:cs="Times New Roman"/>
                <w:b/>
                <w:sz w:val="24"/>
                <w:szCs w:val="24"/>
                <w:lang w:eastAsia="ar-SA"/>
              </w:rPr>
              <w:t xml:space="preserve">КО/ОК*100% </w:t>
            </w:r>
          </w:p>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b/>
                <w:sz w:val="20"/>
                <w:szCs w:val="20"/>
                <w:lang w:eastAsia="ar-SA"/>
              </w:rPr>
            </w:pPr>
            <w:r w:rsidRPr="00140F80">
              <w:rPr>
                <w:rFonts w:ascii="Times New Roman" w:eastAsia="Times New Roman" w:hAnsi="Times New Roman" w:cs="Times New Roman"/>
                <w:b/>
                <w:sz w:val="20"/>
                <w:szCs w:val="20"/>
                <w:lang w:eastAsia="ar-SA"/>
              </w:rPr>
              <w:t>(</w:t>
            </w:r>
            <w:r w:rsidRPr="00140F80">
              <w:rPr>
                <w:rFonts w:ascii="Times New Roman" w:eastAsia="Times New Roman" w:hAnsi="Times New Roman" w:cs="Times New Roman"/>
                <w:sz w:val="20"/>
                <w:szCs w:val="20"/>
                <w:lang w:eastAsia="ar-SA"/>
              </w:rPr>
              <w:t>КО - кол-во обучающихся, охваченных организованной внеурочной деятельностью, для которых реализуются программы в соответствии с ФГОС;</w:t>
            </w:r>
            <w:r w:rsidRPr="00140F80">
              <w:rPr>
                <w:rFonts w:ascii="Times New Roman" w:eastAsia="Times New Roman" w:hAnsi="Times New Roman" w:cs="Times New Roman"/>
                <w:b/>
                <w:sz w:val="20"/>
                <w:szCs w:val="20"/>
                <w:lang w:eastAsia="ar-SA"/>
              </w:rPr>
              <w:t xml:space="preserve"> </w:t>
            </w:r>
            <w:r w:rsidRPr="00140F80">
              <w:rPr>
                <w:rFonts w:ascii="Times New Roman" w:eastAsia="Times New Roman" w:hAnsi="Times New Roman" w:cs="Times New Roman"/>
                <w:sz w:val="20"/>
                <w:szCs w:val="20"/>
                <w:lang w:eastAsia="ar-SA"/>
              </w:rPr>
              <w:t xml:space="preserve">ОК -  общее кол-во обучающихся). </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55</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Организация внеурочной деятельности обучающихся во второй половине дня, не перешедших на ФГОС.</w:t>
            </w:r>
          </w:p>
        </w:tc>
        <w:tc>
          <w:tcPr>
            <w:tcW w:w="134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b/>
                <w:sz w:val="24"/>
                <w:szCs w:val="24"/>
                <w:lang w:eastAsia="ar-SA"/>
              </w:rPr>
            </w:pPr>
            <w:r w:rsidRPr="00140F80">
              <w:rPr>
                <w:rFonts w:ascii="Times New Roman" w:eastAsia="Times New Roman" w:hAnsi="Times New Roman" w:cs="Times New Roman"/>
                <w:b/>
                <w:sz w:val="24"/>
                <w:szCs w:val="24"/>
                <w:lang w:eastAsia="ar-SA"/>
              </w:rPr>
              <w:t xml:space="preserve">КО/ОК*100% </w:t>
            </w:r>
          </w:p>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b/>
                <w:sz w:val="20"/>
                <w:szCs w:val="20"/>
                <w:lang w:eastAsia="ar-SA"/>
              </w:rPr>
            </w:pPr>
            <w:r w:rsidRPr="00140F80">
              <w:rPr>
                <w:rFonts w:ascii="Times New Roman" w:eastAsia="Times New Roman" w:hAnsi="Times New Roman" w:cs="Times New Roman"/>
                <w:b/>
                <w:sz w:val="20"/>
                <w:szCs w:val="20"/>
                <w:lang w:eastAsia="ar-SA"/>
              </w:rPr>
              <w:t>(</w:t>
            </w:r>
            <w:r w:rsidRPr="00140F80">
              <w:rPr>
                <w:rFonts w:ascii="Times New Roman" w:eastAsia="Times New Roman" w:hAnsi="Times New Roman" w:cs="Times New Roman"/>
                <w:sz w:val="20"/>
                <w:szCs w:val="20"/>
                <w:lang w:eastAsia="ar-SA"/>
              </w:rPr>
              <w:t>КО - кол-во обучающихся не перешедших на ФГОС, охваченных организованной внеурочной деятельностью;</w:t>
            </w:r>
            <w:r w:rsidRPr="00140F80">
              <w:rPr>
                <w:rFonts w:ascii="Times New Roman" w:eastAsia="Times New Roman" w:hAnsi="Times New Roman" w:cs="Times New Roman"/>
                <w:b/>
                <w:sz w:val="20"/>
                <w:szCs w:val="20"/>
                <w:lang w:eastAsia="ar-SA"/>
              </w:rPr>
              <w:t xml:space="preserve"> </w:t>
            </w:r>
            <w:r w:rsidRPr="00140F80">
              <w:rPr>
                <w:rFonts w:ascii="Times New Roman" w:eastAsia="Times New Roman" w:hAnsi="Times New Roman" w:cs="Times New Roman"/>
                <w:sz w:val="20"/>
                <w:szCs w:val="20"/>
                <w:lang w:eastAsia="ar-SA"/>
              </w:rPr>
              <w:t>ОК -  общее кол-во обучающихся).</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30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 xml:space="preserve">Доля детей от 6,5 до 8 лет, подлежащих обучению и не приступивших к занятиям.  </w:t>
            </w:r>
          </w:p>
        </w:tc>
        <w:tc>
          <w:tcPr>
            <w:tcW w:w="1344"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29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КО1/КД</w:t>
            </w:r>
          </w:p>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zh-CN"/>
              </w:rPr>
            </w:pPr>
            <w:r w:rsidRPr="00140F80">
              <w:rPr>
                <w:rFonts w:ascii="Times New Roman" w:eastAsia="Times New Roman" w:hAnsi="Times New Roman" w:cs="Times New Roman"/>
                <w:b/>
                <w:sz w:val="20"/>
                <w:szCs w:val="20"/>
                <w:lang w:eastAsia="zh-CN"/>
              </w:rPr>
              <w:t>(</w:t>
            </w:r>
            <w:r w:rsidRPr="00140F80">
              <w:rPr>
                <w:rFonts w:ascii="Times New Roman" w:eastAsia="Times New Roman" w:hAnsi="Times New Roman" w:cs="Times New Roman"/>
                <w:sz w:val="20"/>
                <w:szCs w:val="20"/>
                <w:lang w:eastAsia="zh-CN"/>
              </w:rPr>
              <w:t>КО1- кол-во обучающихся в 1 классе;</w:t>
            </w:r>
            <w:r w:rsidRPr="00140F80">
              <w:rPr>
                <w:rFonts w:ascii="Times New Roman" w:eastAsia="Times New Roman" w:hAnsi="Times New Roman" w:cs="Times New Roman"/>
                <w:b/>
                <w:sz w:val="20"/>
                <w:szCs w:val="20"/>
                <w:lang w:eastAsia="zh-CN"/>
              </w:rPr>
              <w:t xml:space="preserve"> </w:t>
            </w:r>
            <w:r w:rsidRPr="00140F80">
              <w:rPr>
                <w:rFonts w:ascii="Times New Roman" w:eastAsia="Times New Roman" w:hAnsi="Times New Roman" w:cs="Times New Roman"/>
                <w:sz w:val="20"/>
                <w:szCs w:val="20"/>
                <w:lang w:eastAsia="zh-CN"/>
              </w:rPr>
              <w:t>КД –кол-во детей, подлежащих обучению в 1 классе).</w:t>
            </w:r>
          </w:p>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0</w:t>
            </w:r>
          </w:p>
        </w:tc>
      </w:tr>
      <w:tr w:rsidR="00140F80" w:rsidRPr="00140F80" w:rsidTr="004307AD">
        <w:trPr>
          <w:cantSplit/>
          <w:trHeight w:val="240"/>
        </w:trPr>
        <w:tc>
          <w:tcPr>
            <w:tcW w:w="606"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009"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Открытость и доступность информации о системе образования.</w:t>
            </w:r>
          </w:p>
        </w:tc>
        <w:tc>
          <w:tcPr>
            <w:tcW w:w="1344"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29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100</w:t>
            </w:r>
          </w:p>
        </w:tc>
      </w:tr>
    </w:tbl>
    <w:p w:rsidR="00140F80" w:rsidRPr="00140F80" w:rsidRDefault="00140F80" w:rsidP="00140F80">
      <w:pPr>
        <w:spacing w:after="0" w:line="240" w:lineRule="auto"/>
        <w:ind w:firstLine="708"/>
        <w:jc w:val="right"/>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8"/>
          <w:szCs w:val="28"/>
          <w:lang w:eastAsia="ru-RU"/>
        </w:rPr>
        <w:br w:type="page"/>
      </w:r>
      <w:r w:rsidRPr="00140F80">
        <w:rPr>
          <w:rFonts w:ascii="Times New Roman" w:eastAsia="Times New Roman" w:hAnsi="Times New Roman" w:cs="Times New Roman"/>
          <w:sz w:val="24"/>
          <w:szCs w:val="20"/>
          <w:lang w:eastAsia="ru-RU"/>
        </w:rPr>
        <w:lastRenderedPageBreak/>
        <w:t>Приложение № 2</w:t>
      </w:r>
    </w:p>
    <w:p w:rsidR="00140F80" w:rsidRPr="00140F80" w:rsidRDefault="00140F80" w:rsidP="00140F80">
      <w:pPr>
        <w:spacing w:after="0" w:line="240" w:lineRule="auto"/>
        <w:ind w:left="5529"/>
        <w:jc w:val="right"/>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 xml:space="preserve">к приказу Управления образования </w:t>
      </w:r>
    </w:p>
    <w:p w:rsidR="00140F80" w:rsidRPr="00140F80" w:rsidRDefault="00140F80" w:rsidP="00140F80">
      <w:pPr>
        <w:spacing w:after="0" w:line="240" w:lineRule="auto"/>
        <w:ind w:left="5670"/>
        <w:jc w:val="right"/>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от 30.12.2014 № 297</w:t>
      </w:r>
    </w:p>
    <w:p w:rsidR="00140F80" w:rsidRPr="00140F80" w:rsidRDefault="00140F80" w:rsidP="00140F80">
      <w:pPr>
        <w:spacing w:after="0" w:line="240" w:lineRule="auto"/>
        <w:ind w:left="5670"/>
        <w:jc w:val="center"/>
        <w:rPr>
          <w:rFonts w:ascii="Times New Roman" w:eastAsia="Times New Roman" w:hAnsi="Times New Roman" w:cs="Times New Roman"/>
          <w:sz w:val="28"/>
          <w:szCs w:val="28"/>
          <w:lang w:eastAsia="ru-RU"/>
        </w:rPr>
      </w:pP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Стандарт качества предоставления муниципальной услуги</w:t>
      </w: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«Организация предоставление и дополнительного образования детям в муниципальных образовательных учреждениях города Шимановска»</w:t>
      </w:r>
    </w:p>
    <w:p w:rsidR="00140F80" w:rsidRPr="00140F80" w:rsidRDefault="00140F80" w:rsidP="00140F80">
      <w:pPr>
        <w:widowControl w:val="0"/>
        <w:autoSpaceDE w:val="0"/>
        <w:autoSpaceDN w:val="0"/>
        <w:adjustRightInd w:val="0"/>
        <w:spacing w:after="0" w:line="240" w:lineRule="auto"/>
        <w:outlineLvl w:val="1"/>
        <w:rPr>
          <w:rFonts w:ascii="Times New Roman" w:eastAsia="Times New Roman" w:hAnsi="Times New Roman" w:cs="Times New Roman"/>
          <w:b/>
          <w:sz w:val="24"/>
          <w:szCs w:val="20"/>
          <w:lang w:eastAsia="ru-RU"/>
        </w:rPr>
      </w:pPr>
      <w:bookmarkStart w:id="2" w:name="Par53"/>
      <w:bookmarkEnd w:id="2"/>
    </w:p>
    <w:p w:rsidR="00140F80" w:rsidRPr="00140F80" w:rsidRDefault="00140F80" w:rsidP="00140F8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I. Общие положения</w:t>
      </w:r>
    </w:p>
    <w:p w:rsidR="00140F80" w:rsidRPr="00140F80" w:rsidRDefault="00140F80" w:rsidP="00140F80">
      <w:pPr>
        <w:tabs>
          <w:tab w:val="left" w:pos="14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0F80" w:rsidRPr="00140F80" w:rsidRDefault="00140F80" w:rsidP="00140F80">
      <w:pPr>
        <w:tabs>
          <w:tab w:val="left" w:pos="14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1.1. Разработчиком Стандарта </w:t>
      </w:r>
      <w:r w:rsidRPr="00140F80">
        <w:rPr>
          <w:rFonts w:ascii="Times New Roman" w:eastAsia="Times New Roman" w:hAnsi="Times New Roman" w:cs="Times New Roman"/>
          <w:color w:val="000000"/>
          <w:sz w:val="28"/>
          <w:szCs w:val="28"/>
          <w:lang w:eastAsia="ru-RU"/>
        </w:rPr>
        <w:t xml:space="preserve">качества </w:t>
      </w:r>
      <w:r w:rsidRPr="00140F80">
        <w:rPr>
          <w:rFonts w:ascii="Times New Roman" w:eastAsia="Times New Roman" w:hAnsi="Times New Roman" w:cs="Times New Roman"/>
          <w:sz w:val="28"/>
          <w:szCs w:val="28"/>
          <w:lang w:eastAsia="ru-RU"/>
        </w:rPr>
        <w:t>предоставления муниципальной услуги «Организация предоставление и дополнительного образования детям в муниципальных образовательных учреждениях города Шимановска»</w:t>
      </w:r>
      <w:r w:rsidRPr="00140F80">
        <w:rPr>
          <w:rFonts w:ascii="Times New Roman" w:eastAsia="Times New Roman" w:hAnsi="Times New Roman" w:cs="Times New Roman"/>
          <w:color w:val="000000"/>
          <w:sz w:val="28"/>
          <w:szCs w:val="28"/>
          <w:lang w:eastAsia="ru-RU"/>
        </w:rPr>
        <w:t xml:space="preserve"> </w:t>
      </w:r>
      <w:r w:rsidRPr="00140F80">
        <w:rPr>
          <w:rFonts w:ascii="Times New Roman" w:eastAsia="Times New Roman" w:hAnsi="Times New Roman" w:cs="Times New Roman"/>
          <w:sz w:val="28"/>
          <w:szCs w:val="28"/>
          <w:lang w:eastAsia="ru-RU"/>
        </w:rPr>
        <w:t>(далее по тексту – Стандарт; услуга) является Управление образования администрации города Шимановска (далее по тексту - Управление образования).</w:t>
      </w:r>
    </w:p>
    <w:p w:rsidR="00140F80" w:rsidRPr="00140F80" w:rsidRDefault="00140F80" w:rsidP="00140F80">
      <w:pPr>
        <w:tabs>
          <w:tab w:val="left" w:pos="14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1.2.</w:t>
      </w:r>
      <w:r w:rsidRPr="00140F80">
        <w:rPr>
          <w:rFonts w:ascii="Times New Roman" w:eastAsia="Times New Roman" w:hAnsi="Times New Roman" w:cs="Times New Roman"/>
          <w:color w:val="000000"/>
          <w:sz w:val="28"/>
          <w:szCs w:val="28"/>
          <w:lang w:eastAsia="ru-RU"/>
        </w:rPr>
        <w:tab/>
        <w:t xml:space="preserve">Настоящий Стандарт </w:t>
      </w:r>
      <w:r w:rsidRPr="00140F80">
        <w:rPr>
          <w:rFonts w:ascii="Times New Roman" w:eastAsia="Times New Roman" w:hAnsi="Times New Roman" w:cs="Times New Roman"/>
          <w:sz w:val="28"/>
          <w:szCs w:val="28"/>
          <w:lang w:eastAsia="ru-RU"/>
        </w:rPr>
        <w:t>устанавливает основные требования, обеспечивающие необходимый уровень качества и доступности услуги.</w:t>
      </w:r>
    </w:p>
    <w:p w:rsidR="00140F80" w:rsidRPr="00140F80" w:rsidRDefault="00140F80" w:rsidP="00140F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1.3. </w:t>
      </w:r>
      <w:r w:rsidRPr="00140F80">
        <w:rPr>
          <w:rFonts w:ascii="Times New Roman" w:eastAsia="Times New Roman" w:hAnsi="Times New Roman" w:cs="Times New Roman"/>
          <w:sz w:val="28"/>
          <w:szCs w:val="28"/>
          <w:lang w:eastAsia="ru-RU"/>
        </w:rPr>
        <w:t>Настоящий Стандарт разработан в целях повышения эффективности и результативности расходования бюджетных средств в сфере социальной политики города и оценки соответствия качества фактически предоставляемой услуги установленному Стандарту.</w:t>
      </w:r>
    </w:p>
    <w:p w:rsidR="00140F80" w:rsidRPr="00140F80" w:rsidRDefault="00140F80" w:rsidP="00140F8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bookmarkStart w:id="3" w:name="Par59"/>
      <w:bookmarkStart w:id="4" w:name="Par75"/>
      <w:bookmarkEnd w:id="3"/>
      <w:bookmarkEnd w:id="4"/>
      <w:r w:rsidRPr="00140F80">
        <w:rPr>
          <w:rFonts w:ascii="Times New Roman" w:eastAsia="Times New Roman" w:hAnsi="Times New Roman" w:cs="Times New Roman"/>
          <w:sz w:val="28"/>
          <w:szCs w:val="28"/>
          <w:lang w:eastAsia="ru-RU"/>
        </w:rPr>
        <w:t>1.4. Законодательные, нормативно-правовые и правовые акты, регламентирующие качество предоставления услуги:</w:t>
      </w:r>
    </w:p>
    <w:p w:rsidR="00140F80" w:rsidRPr="00140F80" w:rsidRDefault="00140F80" w:rsidP="00140F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Конституция Российской Федерации (принята на всенародном голосовании 12.12.1993); </w:t>
      </w:r>
    </w:p>
    <w:p w:rsidR="00140F80" w:rsidRPr="00140F80" w:rsidRDefault="00140F80" w:rsidP="00140F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Трудовой кодекс Российской Федерации от 30.12.2001 № 197-ФЗ (ТК РФ) (с изменениями и дополнениями);</w:t>
      </w:r>
    </w:p>
    <w:p w:rsidR="00140F80" w:rsidRPr="00140F80" w:rsidRDefault="00140F80" w:rsidP="00140F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Федеральный закон от 29.12.2012 № 273-ФЗ «Об образовании в Российской Федерации»; </w:t>
      </w:r>
    </w:p>
    <w:p w:rsidR="00140F80" w:rsidRPr="00140F80" w:rsidRDefault="00140F80" w:rsidP="00140F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Конвенция о правах ребенка (одобрена Генеральной Ассамблеей ООН 20.11.1989); Закон Российской Федерации от 07.02.92 № 2300-1 «О защите прав потребителей»; </w:t>
      </w:r>
    </w:p>
    <w:p w:rsidR="00140F80" w:rsidRPr="00140F80" w:rsidRDefault="00140F80" w:rsidP="00140F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Федеральный закон от 02.05.2006 № 59-ФЗ «О порядке рассмотрения обращений граждан в Российской Федерации»; </w:t>
      </w:r>
    </w:p>
    <w:p w:rsidR="00140F80" w:rsidRPr="00140F80" w:rsidRDefault="00140F80" w:rsidP="00140F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Федеральный закон от 24.07.98 № 124-ФЗ «Об основных гарантиях прав ребенка»; </w:t>
      </w:r>
    </w:p>
    <w:p w:rsidR="00140F80" w:rsidRPr="00140F80" w:rsidRDefault="00140F80" w:rsidP="00140F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140F80" w:rsidRPr="00140F80" w:rsidRDefault="00140F80" w:rsidP="00140F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постановление Правительства Российской Федерации от 28.10.2013 № 966 «О лицензировании образовательной деятельности»; </w:t>
      </w:r>
    </w:p>
    <w:p w:rsidR="00140F80" w:rsidRPr="00140F80" w:rsidRDefault="00140F80" w:rsidP="00140F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w:t>
      </w:r>
    </w:p>
    <w:p w:rsidR="00140F80" w:rsidRPr="00140F80" w:rsidRDefault="00140F80" w:rsidP="00140F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постановление Правительства Российской Федерации от 10.07.2013 № 582 «Об утверждении правил размещения на официальном сайте </w:t>
      </w:r>
      <w:r w:rsidRPr="00140F80">
        <w:rPr>
          <w:rFonts w:ascii="Times New Roman" w:eastAsia="Times New Roman" w:hAnsi="Times New Roman" w:cs="Times New Roman"/>
          <w:color w:val="000000"/>
          <w:sz w:val="28"/>
          <w:szCs w:val="28"/>
          <w:lang w:eastAsia="ru-RU"/>
        </w:rPr>
        <w:lastRenderedPageBreak/>
        <w:t xml:space="preserve">образовательной организации в информационно-телекоммуникационной сети «Интернет» и обновления информации об образовательной организации»; </w:t>
      </w:r>
    </w:p>
    <w:p w:rsidR="00140F80" w:rsidRPr="00140F80" w:rsidRDefault="00140F80" w:rsidP="00140F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Российской Федерации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40F80" w:rsidRPr="00140F80" w:rsidRDefault="00140F80" w:rsidP="00140F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распоряжение Правительства РФ от 04.09.2014 N 1726-р</w:t>
      </w:r>
      <w:r w:rsidRPr="00140F80">
        <w:rPr>
          <w:rFonts w:ascii="Times New Roman" w:eastAsia="Times New Roman" w:hAnsi="Times New Roman" w:cs="Times New Roman"/>
          <w:color w:val="000000"/>
          <w:sz w:val="28"/>
          <w:szCs w:val="28"/>
          <w:lang w:eastAsia="ru-RU"/>
        </w:rPr>
        <w:br/>
        <w:t xml:space="preserve">«Об утверждении Концепции развития дополнительного образования детей»; </w:t>
      </w:r>
    </w:p>
    <w:p w:rsidR="00140F80" w:rsidRPr="00140F80" w:rsidRDefault="00140F80" w:rsidP="00140F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приказ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140F80" w:rsidRPr="00140F80" w:rsidRDefault="00140F80" w:rsidP="00140F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приказ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140F80" w:rsidRPr="00140F80" w:rsidRDefault="00140F80" w:rsidP="00140F80">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bookmarkStart w:id="5" w:name="Par112"/>
      <w:bookmarkEnd w:id="5"/>
      <w:r w:rsidRPr="00140F80">
        <w:rPr>
          <w:rFonts w:ascii="Times New Roman" w:eastAsia="Times New Roman" w:hAnsi="Times New Roman" w:cs="Times New Roman"/>
          <w:sz w:val="28"/>
          <w:szCs w:val="28"/>
          <w:lang w:eastAsia="ru-RU"/>
        </w:rPr>
        <w:t>1.5. Основные факторы, влияющие на качество предоставления услуги:</w:t>
      </w:r>
    </w:p>
    <w:p w:rsidR="00140F80" w:rsidRPr="00140F80" w:rsidRDefault="00140F80" w:rsidP="00140F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-открытый доступ к сведениям об услуге; </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-документы, регламентирующие деятельность муниципальной образовательной организации дополнительного образования детей, предоставляющей услугу (далее по тексту – Организация);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-удобный режим работы Организации;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-наличие специального технического оснащения Организации;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укомплектованность специалистами, имеющими образовательный ценз и уровень квалификации, достаточные для предоставления гражданам качественной услуги;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-наличие требований к технологии оказания услуги;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содержание информации в разрезе предоставления гражданам качественной услуги;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-наличие внутренней (собственной) и внешней систем контроля (оценки) деятельности Организации, а также соответствия качества фактически предоставляемой услуги настоящему Стандарту;</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-перечень ответственных работников Организации и мер ответственности указанных лиц за качественное предоставление услуги в Организации;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-наличие финансирования Организации в объеме, достаточном для содержания зданий (помещений) и территории в соответствии с требованиями надзорных органов, обеспечения материально-технической базы и кадрового ресурса для предоставления гражданам услуги надлежащего качества.</w:t>
      </w:r>
    </w:p>
    <w:p w:rsidR="00140F80" w:rsidRPr="00140F80" w:rsidRDefault="00140F80" w:rsidP="00140F80">
      <w:pPr>
        <w:widowControl w:val="0"/>
        <w:autoSpaceDE w:val="0"/>
        <w:autoSpaceDN w:val="0"/>
        <w:adjustRightInd w:val="0"/>
        <w:spacing w:after="0" w:line="240" w:lineRule="auto"/>
        <w:outlineLvl w:val="1"/>
        <w:rPr>
          <w:rFonts w:ascii="Times New Roman" w:eastAsia="Times New Roman" w:hAnsi="Times New Roman" w:cs="Times New Roman"/>
          <w:sz w:val="24"/>
          <w:szCs w:val="20"/>
          <w:lang w:eastAsia="ru-RU"/>
        </w:rPr>
      </w:pPr>
      <w:bookmarkStart w:id="6" w:name="Par123"/>
      <w:bookmarkEnd w:id="6"/>
    </w:p>
    <w:p w:rsidR="00140F80" w:rsidRPr="00140F80" w:rsidRDefault="00140F80" w:rsidP="00140F8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II. Требования к качеству оказания услуги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2.1. Содержание (предмет) услуги:</w:t>
      </w:r>
    </w:p>
    <w:p w:rsidR="00140F80" w:rsidRPr="00140F80" w:rsidRDefault="00140F80" w:rsidP="00140F80">
      <w:pPr>
        <w:numPr>
          <w:ilvl w:val="0"/>
          <w:numId w:val="7"/>
        </w:numPr>
        <w:tabs>
          <w:tab w:val="num" w:pos="1080"/>
        </w:tabs>
        <w:spacing w:after="0" w:line="240" w:lineRule="auto"/>
        <w:ind w:firstLine="720"/>
        <w:jc w:val="both"/>
        <w:rPr>
          <w:rFonts w:ascii="Times New Roman" w:eastAsia="Times New Roman" w:hAnsi="Times New Roman" w:cs="Times New Roman"/>
          <w:bCs/>
          <w:sz w:val="28"/>
          <w:szCs w:val="28"/>
          <w:lang w:eastAsia="zh-CN"/>
        </w:rPr>
      </w:pPr>
      <w:r w:rsidRPr="00140F80">
        <w:rPr>
          <w:rFonts w:ascii="Times New Roman" w:eastAsia="Times New Roman" w:hAnsi="Times New Roman" w:cs="Times New Roman"/>
          <w:bCs/>
          <w:sz w:val="28"/>
          <w:szCs w:val="28"/>
          <w:lang w:eastAsia="zh-CN"/>
        </w:rPr>
        <w:t xml:space="preserve">прием в </w:t>
      </w:r>
      <w:r w:rsidRPr="00140F80">
        <w:rPr>
          <w:rFonts w:ascii="Times New Roman" w:eastAsia="Times New Roman" w:hAnsi="Times New Roman" w:cs="Times New Roman"/>
          <w:sz w:val="28"/>
          <w:szCs w:val="28"/>
          <w:lang w:eastAsia="zh-CN"/>
        </w:rPr>
        <w:t>Организацию</w:t>
      </w:r>
      <w:r w:rsidRPr="00140F80">
        <w:rPr>
          <w:rFonts w:ascii="Times New Roman" w:eastAsia="Times New Roman" w:hAnsi="Times New Roman" w:cs="Times New Roman"/>
          <w:bCs/>
          <w:sz w:val="28"/>
          <w:szCs w:val="28"/>
          <w:lang w:eastAsia="zh-CN"/>
        </w:rPr>
        <w:t>;</w:t>
      </w:r>
    </w:p>
    <w:p w:rsidR="00140F80" w:rsidRPr="00140F80" w:rsidRDefault="00140F80" w:rsidP="00140F80">
      <w:pPr>
        <w:numPr>
          <w:ilvl w:val="0"/>
          <w:numId w:val="7"/>
        </w:numPr>
        <w:tabs>
          <w:tab w:val="num" w:pos="1080"/>
        </w:tabs>
        <w:spacing w:after="0" w:line="240" w:lineRule="auto"/>
        <w:ind w:firstLine="720"/>
        <w:jc w:val="both"/>
        <w:rPr>
          <w:rFonts w:ascii="Times New Roman" w:eastAsia="Times New Roman" w:hAnsi="Times New Roman" w:cs="Times New Roman"/>
          <w:bCs/>
          <w:sz w:val="28"/>
          <w:szCs w:val="28"/>
          <w:lang w:eastAsia="zh-CN"/>
        </w:rPr>
      </w:pPr>
      <w:r w:rsidRPr="00140F80">
        <w:rPr>
          <w:rFonts w:ascii="Times New Roman" w:eastAsia="Times New Roman" w:hAnsi="Times New Roman" w:cs="Times New Roman"/>
          <w:sz w:val="28"/>
          <w:szCs w:val="28"/>
          <w:lang w:eastAsia="zh-CN"/>
        </w:rPr>
        <w:t>реализацию дополнительных общеобразовательных программ;</w:t>
      </w:r>
    </w:p>
    <w:p w:rsidR="00140F80" w:rsidRPr="00140F80" w:rsidRDefault="00140F80" w:rsidP="00140F80">
      <w:pPr>
        <w:numPr>
          <w:ilvl w:val="0"/>
          <w:numId w:val="7"/>
        </w:numPr>
        <w:tabs>
          <w:tab w:val="num" w:pos="1080"/>
        </w:tabs>
        <w:spacing w:after="0" w:line="240" w:lineRule="auto"/>
        <w:ind w:firstLine="720"/>
        <w:jc w:val="both"/>
        <w:rPr>
          <w:rFonts w:ascii="Times New Roman" w:eastAsia="Times New Roman" w:hAnsi="Times New Roman" w:cs="Times New Roman"/>
          <w:bCs/>
          <w:sz w:val="28"/>
          <w:szCs w:val="28"/>
          <w:lang w:eastAsia="zh-CN"/>
        </w:rPr>
      </w:pPr>
      <w:r w:rsidRPr="00140F80">
        <w:rPr>
          <w:rFonts w:ascii="Times New Roman" w:eastAsia="Times New Roman" w:hAnsi="Times New Roman" w:cs="Times New Roman"/>
          <w:bCs/>
          <w:sz w:val="28"/>
          <w:szCs w:val="28"/>
          <w:lang w:eastAsia="zh-CN"/>
        </w:rPr>
        <w:t>информирование населения о содержании, порядке предоставления и качестве услуги.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2.2. Получателями услуги являются граждане в возрасте от 5 до 18 лет (далее по тексту - ребенок, дети, обучающиеся, потребитель услуги).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Возможно снижение и увеличение возрастных рамок при условии соблюдения требований действующих нормативных документов.</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2.3. Объем услуги определяется количеством обучающихся в Организации в течение года, в соответствии с муниципальным заданием на текущий год.</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Единица измерения: 1 обучающийся.</w:t>
      </w:r>
    </w:p>
    <w:p w:rsidR="00140F80" w:rsidRPr="00140F80" w:rsidRDefault="00140F80" w:rsidP="00140F8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bookmarkStart w:id="7" w:name="Par137"/>
      <w:bookmarkEnd w:id="7"/>
      <w:r w:rsidRPr="00140F80">
        <w:rPr>
          <w:rFonts w:ascii="Times New Roman" w:eastAsia="Times New Roman" w:hAnsi="Times New Roman" w:cs="Times New Roman"/>
          <w:sz w:val="28"/>
          <w:szCs w:val="28"/>
          <w:lang w:eastAsia="ru-RU"/>
        </w:rPr>
        <w:t>2.4. Обязательные документы, регламентирующие деятельность Организации, предоставляющей услугу</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устав Организации;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лицензия на право ведения образовательной деятельности;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ahoma"/>
          <w:color w:val="000000"/>
          <w:sz w:val="28"/>
          <w:szCs w:val="28"/>
          <w:lang w:eastAsia="ru-RU"/>
        </w:rPr>
      </w:pPr>
      <w:r w:rsidRPr="00140F80">
        <w:rPr>
          <w:rFonts w:ascii="Times New Roman" w:eastAsia="Times New Roman" w:hAnsi="Times New Roman" w:cs="Times New Roman"/>
          <w:sz w:val="28"/>
          <w:szCs w:val="28"/>
          <w:lang w:eastAsia="ru-RU"/>
        </w:rPr>
        <w:t xml:space="preserve">- </w:t>
      </w:r>
      <w:r w:rsidRPr="00140F80">
        <w:rPr>
          <w:rFonts w:ascii="Times New Roman" w:eastAsia="Times New Roman" w:hAnsi="Times New Roman" w:cs="Tahoma"/>
          <w:color w:val="000000"/>
          <w:sz w:val="28"/>
          <w:szCs w:val="28"/>
          <w:lang w:eastAsia="ru-RU"/>
        </w:rPr>
        <w:t xml:space="preserve">свидетельство о государственной регистрации </w:t>
      </w:r>
      <w:r w:rsidRPr="00140F80">
        <w:rPr>
          <w:rFonts w:ascii="Times New Roman" w:eastAsia="Times New Roman" w:hAnsi="Times New Roman" w:cs="Times New Roman"/>
          <w:sz w:val="28"/>
          <w:szCs w:val="28"/>
          <w:lang w:eastAsia="ru-RU"/>
        </w:rPr>
        <w:t>Организации</w:t>
      </w:r>
      <w:r w:rsidRPr="00140F80">
        <w:rPr>
          <w:rFonts w:ascii="Times New Roman" w:eastAsia="Times New Roman" w:hAnsi="Times New Roman" w:cs="Tahoma"/>
          <w:color w:val="000000"/>
          <w:sz w:val="28"/>
          <w:szCs w:val="28"/>
          <w:lang w:eastAsia="ru-RU"/>
        </w:rPr>
        <w:t xml:space="preserve">, осуществляющей образовательную деятельность; </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санитарно-эпидемиологическое заключение о соответствии санитарным правилам зданий, сооружений, строений, помещений, оборудования и иного имущества, которые используются в образовательной деятельности;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Обязательные локальные нормативные акты, устанавливающие/регламентирующие:</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правила внутреннего распорядка обучающихся, правила внутреннего трудового распорядка;</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штатное расписание;</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правила приема обучающихся в Организацию;</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порядок и основание перевода, отчисления и восстановления обучающихся;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порядок обучения по индивидуальному учебному плану, в том числе порядок ускоренного обучения, в пределах осваиваемой дополнительной общеобразовательной программы;</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порядок посещения мероприятий, проводимых Организацией, не предусмотренных дополнительными общеобразовательными программами;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режим занятий обучающихся;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порядок индивидуального учета результатов освоения обучающимися дополнительных общеобразовательных программ, а также хранения в архивах информации об этих результатах на бумажных и электронных носителях;</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порядок внутренней системы оценки качества образования;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формирование аттестационной комиссии по аттестации педагогических работников;</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порядок создания и организации работы комиссии по урегулированию споров между участниками образовательных отношений и их исполнителями, принятие ею решений;</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права педагогических работников на бесплатное пользование библиотекой и информационными ресурсами,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w:t>
      </w:r>
      <w:r w:rsidRPr="00140F80">
        <w:rPr>
          <w:rFonts w:ascii="Times New Roman" w:eastAsia="Times New Roman" w:hAnsi="Times New Roman" w:cs="Times New Roman"/>
          <w:sz w:val="28"/>
          <w:szCs w:val="28"/>
          <w:lang w:eastAsia="ru-RU"/>
        </w:rPr>
        <w:lastRenderedPageBreak/>
        <w:t>деятельности, бесплатное пользование образовательными, методическими и научными услугами Организации.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Организации должна иметь акт готовности к учебному году, включающий заключения уполномоченных органов.</w:t>
      </w:r>
      <w:bookmarkStart w:id="8" w:name="Par141"/>
      <w:bookmarkEnd w:id="8"/>
    </w:p>
    <w:p w:rsidR="00140F80" w:rsidRPr="00140F80" w:rsidRDefault="00140F80" w:rsidP="00140F8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2.5. Условия размещения и режим работы Организации.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Организация размещается в зданиях и помещениях, обеспеченных всеми средствами коммунально-бытового обслуживания, телефонной связью, имеет доступ к сети «Интернет».</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 здании Организации предусматриваются следующие помещения: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-учебные помещения, включающие рабочую зону для обучающихся, рабочую зону педагога дополнительного образования, дополнительное пространство для размещения учебно-наглядных пособий, технических средств обучения, а также зону для индивидуальных занятий обучающихся и возможной активной деятельности;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-гардеробная;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-иные помещения.</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Набор помещений здания Организации определяется направленностью реализуемых дополнительных программ.</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При спортивных и хореографических залах оборудуются помещения для переодевания раздельно для мальчиков и девочек. Каждый занимающийся в зале обеспечивается шкафчиком или вешалкой для одежды.</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электронно-вычислительным машинам и организации работы.</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Предусматривается отдельное место (или помещение) для хранения уборочного инвентаря, которое оборудуется шкафом. </w:t>
      </w:r>
    </w:p>
    <w:p w:rsidR="00140F80" w:rsidRPr="00140F80" w:rsidRDefault="00140F80" w:rsidP="00140F80">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140F80">
        <w:rPr>
          <w:rFonts w:ascii="Times New Roman" w:eastAsia="Times New Roman" w:hAnsi="Times New Roman" w:cs="Times New Roman"/>
          <w:sz w:val="28"/>
          <w:szCs w:val="28"/>
          <w:lang w:eastAsia="zh-CN"/>
        </w:rPr>
        <w:t>В здании размещаются раздельные туалеты для мальчиков и девочек, оборудованные кабинами. Для персонала выделяется отдельный туалет.</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Допускается количество туалетов и санитарно-технических приборов в соответствии с проектом здания.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Указанные помещения и другие помещения Организации по размерам (площади) и техническому состоянию должны отвечать требованиям санитарно-эпидемиологических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Режим работы Организации определяется в соответствии с годовым календарным учебным графиком, разработанным и утвержденным Организацией самостоятельно по согласованию с Управлением образования.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Расписание занятий составляется для создания наиболее благоприятного режима труда и отдыха обучающихся Организации по представлению педагогических работников с учетом пожеланий родителей (законных представителей), возрастных особенностей обучающихся и установленных санитарно-гигиенических норм.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 xml:space="preserve">Расписание занятий в Организации составляется с учетом того, что они являются дополнительной нагрузкой к обязательной учебной деятельности обучающихся в общеобразовательных организациях.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Между занятиями в общеобразовательной организации (независимо от обучения) и посещением обучающихся занятий по дополнительным программам различной направленности должен быть перерыв для отдыха не менее 30мин.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Занятия в Организации начинаются не ранее 08.00 час., а их окончание - не позднее 20.00 час. Для обучающихся в возрасте 16-18 лет допускается окончание занятий в 21.00 часов.</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Занятия детей в Организации могут проводиться в любой день недели, включая воскресные и каникулярные дни.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Рекомендуемая продолжительность занятий детей в учебные дни - не более 3-х академических часов в день, в выходные и каникулярные дни - не более 4 академических часов в день.</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После 30 - 45 минут теоретических занятий рекомендуется организовывать перерыв длительностью не менее 10 мин.</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В Организации при наличии двух смен занятий необходимо устраивать не менее 30-минутный перерыв между сменами для уборки и проветривания помещений. </w:t>
      </w:r>
    </w:p>
    <w:p w:rsidR="00140F80" w:rsidRPr="00140F80" w:rsidRDefault="00140F80" w:rsidP="00140F8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2.6. Техническое оснащение Организации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Организация должна быть оснащена специальным оборудованием, аппаратурой, приборами, отвечающими требованиям действующих стандартов, технических условий, СанПиН 2.4.4.3172-14, других нормативных документов и обеспечивать надлежащее качество предоставляемой услуги.</w:t>
      </w:r>
    </w:p>
    <w:p w:rsidR="00140F80" w:rsidRPr="00140F80" w:rsidRDefault="00140F80" w:rsidP="00140F8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 Неисправное специальное оборудование, приборы и аппаратура должны быть заменены, отремонтированы (если они подлежат ремонту) или изъяты из эксплуатации.</w:t>
      </w:r>
    </w:p>
    <w:p w:rsidR="00140F80" w:rsidRPr="00140F80" w:rsidRDefault="00140F80" w:rsidP="00140F8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2.7. Укомплектованность Организации кадрами и их квалификация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Организация должна располагать необходимым числом специалистов в соответствии со штатным расписанием, а также в соответствии с количеством укомплектованных групп (объединений дополнительного образования). Состав персонала определяется в соответствии со штатным расписанием, соответствующим типу Организации.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К педагогической деятельности не допускаются лица, перечень которых устанавливается нормами действующего законодательства.</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Комплектование штата работников Организации осуществляется на основе трудовых договоров, заключаемых в соответствии с действующим законодательством Российской Федерации.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 работников Организации должны быть должностные инструкции, устанавливающие их должностные права и обязанности.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Уровень квалификации руководящих, педагогических и иных работников Организации для каждой занимаемой должности должен соответствовать квалификационным характеристикам по соответствующей </w:t>
      </w:r>
      <w:r w:rsidRPr="00140F80">
        <w:rPr>
          <w:rFonts w:ascii="Times New Roman" w:eastAsia="Times New Roman" w:hAnsi="Times New Roman" w:cs="Times New Roman"/>
          <w:sz w:val="28"/>
          <w:szCs w:val="28"/>
          <w:lang w:eastAsia="ru-RU"/>
        </w:rPr>
        <w:lastRenderedPageBreak/>
        <w:t>должности.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Непрерывность профессионального развития педагогических работников Организации, оказывающей услугу, должна обеспечиваться освоением педагогическими работниками Организации дополнительных профессиональных образовательных программ в объеме не менее 72 часов, не реже чем каждые три года в образовательных организациях, имеющих лицензию на право ведения данного вида образовательной деятельности.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 целях подтверждения соответствия педагогических работников Организации занимаемым ими должностям проводится аттестация педагогических работников один раз в пять лет на основе оценки их профессиональной деятельности аттестационными комиссиями, самостоятельно формируемыми Организацией.</w:t>
      </w:r>
    </w:p>
    <w:p w:rsidR="00140F80" w:rsidRPr="00140F80" w:rsidRDefault="00140F80" w:rsidP="00140F8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0"/>
          <w:lang w:eastAsia="ru-RU"/>
        </w:rPr>
      </w:pPr>
    </w:p>
    <w:p w:rsidR="00140F80" w:rsidRPr="00140F80" w:rsidRDefault="00140F80" w:rsidP="00140F80">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3. Технология оказания услуги</w:t>
      </w:r>
    </w:p>
    <w:p w:rsidR="00140F80" w:rsidRPr="00140F80" w:rsidRDefault="00140F80" w:rsidP="00140F8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bookmarkStart w:id="9" w:name="Par166"/>
      <w:bookmarkEnd w:id="9"/>
      <w:r w:rsidRPr="00140F80">
        <w:rPr>
          <w:rFonts w:ascii="Times New Roman" w:eastAsia="Times New Roman" w:hAnsi="Times New Roman" w:cs="Times New Roman"/>
          <w:sz w:val="28"/>
          <w:szCs w:val="28"/>
          <w:lang w:eastAsia="ru-RU"/>
        </w:rPr>
        <w:t xml:space="preserve">3.1. </w:t>
      </w:r>
      <w:r w:rsidRPr="00140F80">
        <w:rPr>
          <w:rFonts w:ascii="Times New Roman" w:eastAsia="Times New Roman" w:hAnsi="Times New Roman" w:cs="Times New Roman"/>
          <w:bCs/>
          <w:sz w:val="28"/>
          <w:szCs w:val="28"/>
          <w:lang w:eastAsia="ru-RU"/>
        </w:rPr>
        <w:t>Прием детей в Организацию</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Прием детей в Организацию осуществляет руководитель самостоятельно на основании устава.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Прием заявлений и зачисление детей производится на начало учебного года. В отдельных случаях прием заявлений и зачисление детей в Организацию возможны в течение учебного года.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Прием заявлений и необходимых документов для зачисления в Организацию может производиться в электронном виде.</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Правила приема в Организацию доводятся до сведения детей, их родителей (законных представителей) посредством размещения на информационных стендах, расположенных в Организации в доступном для посетителей месте, а также в средствах массовой информации и на сайте Организации в сети «Интернет».</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Прием и регистрация заявлений для зачисления детей в Организацию проводится с 01 июня по 15 сентября текущего года.</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При наличии свободных мест в Организации прием и регистрация заявления производиться в день обращения заявителя.</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Зачисление в Организацию оформляется распорядительным актом руководителя Организации в течение 7 рабочих дней после приема документов.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3.2. Перечень документов, необходимых для получения услуги</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Для получения услуги родители (законные представители) несовершеннолетнего, либо сам ребенок представляют в Организацию следующие документы: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заявление;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медицинское заключение о состоянии здоровья ребенка при приеме в спортивные, спортивно-технические, туристские, хореографические объединения.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Требование предоставления других документов в качестве основания для зачисления детей в Организацию не допускается.</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3.3. Состав и последовательность действий получателя услуги и Организации, предоставляющей услугу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lastRenderedPageBreak/>
        <w:t xml:space="preserve">Для зачисления в Организацию ребенка родителям (законным представителям) несовершеннолетнего ребенка или самому обучающемуся необходимо: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1) обратиться в Организацию с целью регистрации заявления о приеме в данную Организацию (при себе иметь документ, удостоверяющий личность) либо зарегистрировать заявление через Единый портал государственных услуг или в автоматизированной информационной системе «Е-Услуги. Образование», доступной через сайт Управления образования </w:t>
      </w:r>
      <w:r w:rsidRPr="00140F80">
        <w:rPr>
          <w:rFonts w:ascii="Times New Roman" w:eastAsia="Times New Roman" w:hAnsi="Times New Roman" w:cs="Times New Roman"/>
          <w:color w:val="000000"/>
          <w:sz w:val="28"/>
          <w:szCs w:val="28"/>
          <w:lang w:val="en-US" w:eastAsia="ru-RU"/>
        </w:rPr>
        <w:t>http</w:t>
      </w:r>
      <w:r w:rsidRPr="00140F80">
        <w:rPr>
          <w:rFonts w:ascii="Times New Roman" w:eastAsia="Times New Roman" w:hAnsi="Times New Roman" w:cs="Times New Roman"/>
          <w:color w:val="000000"/>
          <w:sz w:val="28"/>
          <w:szCs w:val="28"/>
          <w:lang w:eastAsia="ru-RU"/>
        </w:rPr>
        <w:t>://</w:t>
      </w:r>
      <w:r w:rsidRPr="00140F80">
        <w:rPr>
          <w:rFonts w:ascii="Times New Roman" w:eastAsia="Times New Roman" w:hAnsi="Times New Roman" w:cs="Times New Roman"/>
          <w:color w:val="000000"/>
          <w:sz w:val="28"/>
          <w:szCs w:val="28"/>
          <w:lang w:val="en-US" w:eastAsia="ru-RU"/>
        </w:rPr>
        <w:t>edusnz</w:t>
      </w:r>
      <w:r w:rsidRPr="00140F80">
        <w:rPr>
          <w:rFonts w:ascii="Times New Roman" w:eastAsia="Times New Roman" w:hAnsi="Times New Roman" w:cs="Times New Roman"/>
          <w:color w:val="000000"/>
          <w:sz w:val="28"/>
          <w:szCs w:val="28"/>
          <w:lang w:eastAsia="ru-RU"/>
        </w:rPr>
        <w:t>.</w:t>
      </w:r>
      <w:r w:rsidRPr="00140F80">
        <w:rPr>
          <w:rFonts w:ascii="Times New Roman" w:eastAsia="Times New Roman" w:hAnsi="Times New Roman" w:cs="Times New Roman"/>
          <w:color w:val="000000"/>
          <w:sz w:val="28"/>
          <w:szCs w:val="28"/>
          <w:lang w:val="en-US" w:eastAsia="ru-RU"/>
        </w:rPr>
        <w:t>vega</w:t>
      </w:r>
      <w:r w:rsidRPr="00140F80">
        <w:rPr>
          <w:rFonts w:ascii="Times New Roman" w:eastAsia="Times New Roman" w:hAnsi="Times New Roman" w:cs="Times New Roman"/>
          <w:color w:val="000000"/>
          <w:sz w:val="28"/>
          <w:szCs w:val="28"/>
          <w:lang w:eastAsia="ru-RU"/>
        </w:rPr>
        <w:t>-</w:t>
      </w:r>
      <w:r w:rsidRPr="00140F80">
        <w:rPr>
          <w:rFonts w:ascii="Times New Roman" w:eastAsia="Times New Roman" w:hAnsi="Times New Roman" w:cs="Times New Roman"/>
          <w:color w:val="000000"/>
          <w:sz w:val="28"/>
          <w:szCs w:val="28"/>
          <w:lang w:val="en-US" w:eastAsia="ru-RU"/>
        </w:rPr>
        <w:t>int</w:t>
      </w:r>
      <w:r w:rsidRPr="00140F80">
        <w:rPr>
          <w:rFonts w:ascii="Times New Roman" w:eastAsia="Times New Roman" w:hAnsi="Times New Roman" w:cs="Times New Roman"/>
          <w:color w:val="000000"/>
          <w:sz w:val="28"/>
          <w:szCs w:val="28"/>
          <w:lang w:eastAsia="ru-RU"/>
        </w:rPr>
        <w:t>.</w:t>
      </w:r>
      <w:r w:rsidRPr="00140F80">
        <w:rPr>
          <w:rFonts w:ascii="Times New Roman" w:eastAsia="Times New Roman" w:hAnsi="Times New Roman" w:cs="Times New Roman"/>
          <w:color w:val="000000"/>
          <w:sz w:val="28"/>
          <w:szCs w:val="28"/>
          <w:lang w:val="en-US" w:eastAsia="ru-RU"/>
        </w:rPr>
        <w:t>ru</w:t>
      </w:r>
      <w:r w:rsidRPr="00140F80">
        <w:rPr>
          <w:rFonts w:ascii="Times New Roman" w:eastAsia="Times New Roman" w:hAnsi="Times New Roman" w:cs="Times New Roman"/>
          <w:color w:val="000000"/>
          <w:sz w:val="28"/>
          <w:szCs w:val="28"/>
          <w:lang w:eastAsia="ru-RU"/>
        </w:rPr>
        <w:t>;</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2) для подтверждения данных заявления, зарегистрированного через Единый портал государственных услуг или в автоматизированной информационной системе «Е-Услуги. Образование» предоставить в Организацию необходимый пакет документов (пункт 2.11.2.) в течение 30 календарных дней с момента регистрации заявления, но не позднее 15 сентября текущего года; </w:t>
      </w:r>
    </w:p>
    <w:p w:rsidR="00140F80" w:rsidRPr="00140F80" w:rsidRDefault="00140F80" w:rsidP="00140F80">
      <w:pPr>
        <w:widowControl w:val="0"/>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 руководитель Организации при отсутствии основания для отказа в приеме в Организацию, указанных в пункте 3.2. документов настоящего Стандарта, издает распорядительный акт о зачислении в данную Организацию или дает мотивированный отказ в зачислении.</w:t>
      </w:r>
    </w:p>
    <w:p w:rsidR="00140F80" w:rsidRPr="00140F80" w:rsidRDefault="00140F80" w:rsidP="00140F80">
      <w:pPr>
        <w:widowControl w:val="0"/>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Зачисление в Организацию производится в порядке очередности подачи документов, указанных в пункте 2.11.2. </w:t>
      </w:r>
    </w:p>
    <w:p w:rsidR="00140F80" w:rsidRPr="00140F80" w:rsidRDefault="00140F80" w:rsidP="00140F80">
      <w:pPr>
        <w:widowControl w:val="0"/>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Организация знакомит поступающего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140F80" w:rsidRPr="00140F80" w:rsidRDefault="00140F80" w:rsidP="00140F80">
      <w:pPr>
        <w:widowControl w:val="0"/>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 после зачисления ребенка в Организацию последняя осуществляет образовательный процесс, содержание которого определяется дополнительными общеобразовательными программами по направлениям.</w:t>
      </w:r>
    </w:p>
    <w:p w:rsidR="00140F80" w:rsidRPr="00140F80" w:rsidRDefault="00140F80" w:rsidP="00140F80">
      <w:pPr>
        <w:autoSpaceDE w:val="0"/>
        <w:autoSpaceDN w:val="0"/>
        <w:adjustRightInd w:val="0"/>
        <w:spacing w:after="0" w:line="240" w:lineRule="auto"/>
        <w:ind w:firstLine="540"/>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3.4. Основания для отказа в предоставлении услуги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В приеме в Организацию может быть отказано в следующих случаях: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при наличии медицинского заключения о состоянии здоровья ребенка, препятствующего пребыванию в Организации (группе);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несоответствия поступающего возрастной группе;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отсутствия свободных мест в Организации (группе).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В случае отказа в предоставлении услуги в связи с отсутствием свободных мест в Организации в объединении (группе) родители (законные представители) ребенка могут обратиться в Управление образования. Управление образования представляет родителям (законным представителям) поступающего информацию о других Организациях, оказывающих соответствующую услугу.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3.5. Реализация дополнительных общеобразовательных программ</w:t>
      </w:r>
    </w:p>
    <w:p w:rsidR="00140F80" w:rsidRPr="00140F80" w:rsidRDefault="00140F80" w:rsidP="00140F80">
      <w:pPr>
        <w:numPr>
          <w:ilvl w:val="2"/>
          <w:numId w:val="11"/>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Содержание дополнительных программ и сроки обучения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Содержание дополнительных общеобразовательных программ и сроки обучения по ним определяются образовательной программой, разработанной и утвержденной Организацией.</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Организация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140F80" w:rsidRPr="00140F80" w:rsidRDefault="00140F80" w:rsidP="00140F80">
      <w:pPr>
        <w:spacing w:after="0" w:line="240" w:lineRule="auto"/>
        <w:ind w:firstLine="540"/>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Образовательная деятельность по дополнительным общеобразовательным программам должна быть направлена на:</w:t>
      </w:r>
    </w:p>
    <w:p w:rsidR="00140F80" w:rsidRPr="00140F80" w:rsidRDefault="00140F80" w:rsidP="00140F80">
      <w:pPr>
        <w:numPr>
          <w:ilvl w:val="0"/>
          <w:numId w:val="9"/>
        </w:num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формирование и развитие творческих способностей учащихся;</w:t>
      </w:r>
    </w:p>
    <w:p w:rsidR="00140F80" w:rsidRPr="00140F80" w:rsidRDefault="00140F80" w:rsidP="00140F80">
      <w:pPr>
        <w:numPr>
          <w:ilvl w:val="0"/>
          <w:numId w:val="9"/>
        </w:num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140F80" w:rsidRPr="00140F80" w:rsidRDefault="00140F80" w:rsidP="00140F80">
      <w:pPr>
        <w:numPr>
          <w:ilvl w:val="0"/>
          <w:numId w:val="9"/>
        </w:num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формирование культуры здорового и безопасного образа жизни, укрепление здоровья учащихся;</w:t>
      </w:r>
    </w:p>
    <w:p w:rsidR="00140F80" w:rsidRPr="00140F80" w:rsidRDefault="00140F80" w:rsidP="00140F80">
      <w:pPr>
        <w:numPr>
          <w:ilvl w:val="0"/>
          <w:numId w:val="9"/>
        </w:num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обеспечение духовно-нравственного, гражданско-патриотического, военно-патриотического, трудового воспитания учащихся;</w:t>
      </w:r>
    </w:p>
    <w:p w:rsidR="00140F80" w:rsidRPr="00140F80" w:rsidRDefault="00140F80" w:rsidP="00140F80">
      <w:pPr>
        <w:numPr>
          <w:ilvl w:val="0"/>
          <w:numId w:val="9"/>
        </w:num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выявление, развитие и поддержку талантливых учащихся, а также лиц, проявивших выдающиеся способности;</w:t>
      </w:r>
    </w:p>
    <w:p w:rsidR="00140F80" w:rsidRPr="00140F80" w:rsidRDefault="00140F80" w:rsidP="00140F80">
      <w:pPr>
        <w:numPr>
          <w:ilvl w:val="0"/>
          <w:numId w:val="9"/>
        </w:num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профессиональную ориентацию учащихся;</w:t>
      </w:r>
    </w:p>
    <w:p w:rsidR="00140F80" w:rsidRPr="00140F80" w:rsidRDefault="00140F80" w:rsidP="00140F80">
      <w:pPr>
        <w:numPr>
          <w:ilvl w:val="0"/>
          <w:numId w:val="9"/>
        </w:num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140F80" w:rsidRPr="00140F80" w:rsidRDefault="00140F80" w:rsidP="00140F80">
      <w:pPr>
        <w:numPr>
          <w:ilvl w:val="0"/>
          <w:numId w:val="9"/>
        </w:num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социализацию и адаптацию учащихся к жизни в обществе;</w:t>
      </w:r>
    </w:p>
    <w:p w:rsidR="00140F80" w:rsidRPr="00140F80" w:rsidRDefault="00140F80" w:rsidP="00140F80">
      <w:pPr>
        <w:numPr>
          <w:ilvl w:val="0"/>
          <w:numId w:val="9"/>
        </w:num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формирование общей культуры учащихся;</w:t>
      </w:r>
    </w:p>
    <w:p w:rsidR="00140F80" w:rsidRPr="00140F80" w:rsidRDefault="00140F80" w:rsidP="00140F80">
      <w:pPr>
        <w:numPr>
          <w:ilvl w:val="0"/>
          <w:numId w:val="9"/>
        </w:num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3.5.2. Организация образовательного процесса</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Срок непосредственного предоставления услуги - с момента зачисления ребенка в Организацию на период реализации дополнительной общеобразовательной программы (или на период действия договора между родителями (законными представителями) ребенка и Организацией.</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Образовательный процесс в Организации начинается с 15 сентября текущего года.</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Осуществление образовательного процесса строится на основе добровольного выбора обучающимися направлений деятельности.</w:t>
      </w:r>
    </w:p>
    <w:p w:rsidR="00140F80" w:rsidRPr="00140F80" w:rsidRDefault="00140F80" w:rsidP="00140F80">
      <w:pPr>
        <w:spacing w:after="0" w:line="240" w:lineRule="auto"/>
        <w:ind w:firstLine="540"/>
        <w:jc w:val="both"/>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sz w:val="28"/>
          <w:szCs w:val="28"/>
          <w:lang w:eastAsia="ru-RU"/>
        </w:rPr>
        <w:t>Образовательный процесс в Организации осуществляется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(клубы, секции, кружки, лаборатории, студии, оркестры, творческие коллективы, ансамбли, театры) (далее - объединения), а также индивидуально.</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Допускается сочетание различных форм получения образования и форм </w:t>
      </w:r>
      <w:r w:rsidRPr="00140F80">
        <w:rPr>
          <w:rFonts w:ascii="Times New Roman" w:eastAsia="Times New Roman" w:hAnsi="Times New Roman" w:cs="Times New Roman"/>
          <w:sz w:val="28"/>
          <w:szCs w:val="28"/>
          <w:lang w:eastAsia="ru-RU"/>
        </w:rPr>
        <w:lastRenderedPageBreak/>
        <w:t>обучения.</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Формы обучения по дополнительным общеобразовательным программам определяются Организацией, самостоятельно, если иное не установлено законодательством Российской Федерации.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Количество учащихся в объединении, их возрастные категории, а также продолжительность занятий в объединении зависят от направленности дополнительных общеобразовательных программ и определяются локальным нормативным актом Организации.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Каждый обучающийся имеет право заниматься в нескольких объединениях, менять их.</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При реализации дополнительных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При реализации дополнительных общеобразовательных программ Организация, может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Для учащихся с ограниченными возможностями здоровья, детей-инвалидов, инвалидов Организация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Сроки обучения по дополнительным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Организация должна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140F80" w:rsidRPr="00140F80" w:rsidRDefault="00140F80" w:rsidP="00140F80">
      <w:pPr>
        <w:spacing w:after="0" w:line="240" w:lineRule="auto"/>
        <w:ind w:firstLine="540"/>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Численный состав объединения может быть уменьшен при включении в него учащихся с ограниченными возможностями здоровья и (или) детей-инвалидов, инвалидов.</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Численность учащихся с ограниченными возможностями здоровья, детей инвалидов и инвалидов в учебной группе устанавливается до 15 человек.</w:t>
      </w:r>
    </w:p>
    <w:p w:rsidR="00140F80" w:rsidRPr="00140F80" w:rsidRDefault="00140F80" w:rsidP="00140F80">
      <w:pPr>
        <w:spacing w:after="0" w:line="240" w:lineRule="auto"/>
        <w:ind w:firstLine="540"/>
        <w:jc w:val="both"/>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sz w:val="28"/>
          <w:szCs w:val="28"/>
          <w:lang w:eastAsia="ru-RU"/>
        </w:rPr>
        <w:t>В случае превышения спроса на услугу Организация вправе привлекать сторонних специалистов и дополнительные площадки для предоставления услуги в полном объеме.</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3.5.3. Результаты предоставления услуги</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Результатом предоставления услуги является:</w:t>
      </w:r>
    </w:p>
    <w:p w:rsidR="00140F80" w:rsidRPr="00140F80" w:rsidRDefault="00140F80" w:rsidP="00140F80">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развитие творческих способностей обучающихся; </w:t>
      </w:r>
    </w:p>
    <w:p w:rsidR="00140F80" w:rsidRPr="00140F80" w:rsidRDefault="00140F80" w:rsidP="00140F80">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самореализация и самовоспитание обучающихся; </w:t>
      </w:r>
    </w:p>
    <w:p w:rsidR="00140F80" w:rsidRPr="00140F80" w:rsidRDefault="00140F80" w:rsidP="00140F80">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социализация и адаптация обучающихся к жизни в обществе; </w:t>
      </w:r>
    </w:p>
    <w:p w:rsidR="00140F80" w:rsidRPr="00140F80" w:rsidRDefault="00140F80" w:rsidP="00140F80">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организация содержательного досуга и занятости обучающихся; </w:t>
      </w:r>
    </w:p>
    <w:p w:rsidR="00140F80" w:rsidRPr="00140F80" w:rsidRDefault="00140F80" w:rsidP="00140F80">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участие и результативность участия обучающихся в олимпиадах, конференциях, фестивалях, выставках, конкурсах, спортивных соревнованиях.</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3.6. Основания для отчисления обучающегося из Организации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Образовательные отношения прекращаются в связи с отчислением обучающихся из Организации: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1) в связи с получением образования (завершением обучения);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2) досрочно (в случаях, предусмотренных статьей 61 Федерального закона от 29.12.2012 № 273-ФЗ «Об образовании в Российской Федерации»).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Отчисление обучающихся из Организации производится распорядительным актом Организации. </w:t>
      </w:r>
    </w:p>
    <w:p w:rsidR="00140F80" w:rsidRPr="00140F80" w:rsidRDefault="00140F80" w:rsidP="00140F80">
      <w:pPr>
        <w:suppressAutoHyphens/>
        <w:spacing w:after="0" w:line="240" w:lineRule="auto"/>
        <w:ind w:firstLine="540"/>
        <w:jc w:val="both"/>
        <w:rPr>
          <w:rFonts w:ascii="Times New Roman" w:eastAsia="Times New Roman" w:hAnsi="Times New Roman" w:cs="Times New Roman"/>
          <w:bCs/>
          <w:sz w:val="28"/>
          <w:szCs w:val="28"/>
          <w:lang w:eastAsia="zh-CN"/>
        </w:rPr>
      </w:pPr>
      <w:r w:rsidRPr="00140F80">
        <w:rPr>
          <w:rFonts w:ascii="Times New Roman" w:eastAsia="Times New Roman" w:hAnsi="Times New Roman" w:cs="Times New Roman"/>
          <w:sz w:val="28"/>
          <w:szCs w:val="28"/>
          <w:lang w:eastAsia="zh-CN"/>
        </w:rPr>
        <w:t xml:space="preserve">3.7. </w:t>
      </w:r>
      <w:r w:rsidRPr="00140F80">
        <w:rPr>
          <w:rFonts w:ascii="Times New Roman" w:eastAsia="Times New Roman" w:hAnsi="Times New Roman" w:cs="Times New Roman"/>
          <w:bCs/>
          <w:sz w:val="28"/>
          <w:szCs w:val="28"/>
          <w:lang w:eastAsia="zh-CN"/>
        </w:rPr>
        <w:t>Информирование населения о содержании, порядке предоставления и качестве услуги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Информационное сопровождение деятельности Организации должно осуществляться в соответствии со ст. 29 Федерального закона от 29.12.2012 № 273-ФЗ «Об образовании в Российской Федерации», Правилами размещения на официальном сайте образовательной организации в информационно-коммуникативной сети «Интернет» и обновления информации об образовательной организации, утвержденными постановлением Правительства Российской Федерации от 10.07.2013 № 582,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министерства финансов Российской Федерации от 21.07.2011 № 86н.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b/>
          <w:bCs/>
          <w:color w:val="000000"/>
          <w:sz w:val="24"/>
          <w:szCs w:val="24"/>
          <w:lang w:eastAsia="ru-RU"/>
        </w:rPr>
      </w:pP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lang w:eastAsia="ru-RU"/>
        </w:rPr>
      </w:pPr>
      <w:r w:rsidRPr="00140F80">
        <w:rPr>
          <w:rFonts w:ascii="Times New Roman" w:eastAsia="Times New Roman" w:hAnsi="Times New Roman" w:cs="Times New Roman"/>
          <w:b/>
          <w:bCs/>
          <w:color w:val="000000"/>
          <w:sz w:val="28"/>
          <w:szCs w:val="28"/>
          <w:lang w:eastAsia="ru-RU"/>
        </w:rPr>
        <w:t>4. Порядок обжалования нарушений требований Стандарта</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Обучающиеся и (или) их родители (законные представители) имеют право обращаться лично, через онлайн приемную на официальном сайте Организации, а также направлять индивидуальные и коллективные обращения как непосредственно в Организацию, в том числе и комиссию по урегулированию споров между участниками образовательных отношений, </w:t>
      </w:r>
      <w:r w:rsidRPr="00140F80">
        <w:rPr>
          <w:rFonts w:ascii="Times New Roman" w:eastAsia="Times New Roman" w:hAnsi="Times New Roman" w:cs="Times New Roman"/>
          <w:sz w:val="28"/>
          <w:szCs w:val="28"/>
          <w:lang w:eastAsia="ru-RU"/>
        </w:rPr>
        <w:lastRenderedPageBreak/>
        <w:t xml:space="preserve">так и в Управление образования, а также иные компетентные органы государственной власти и местного самоуправления и к должностным лицам.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Обращение должно содержать: фамилию, имя, отчество (последнее - при наличии) заявителя, почтовый адрес, адрес электронной почты (при обращении в интернет-приемную), по которому должен быть направлен ответ, суть предложения, заявления или жалобы, а также личную подпись заявителя и дату. В случае необходимости в подтверждение своих доводов к письменному обращению прилагаются документы и материалы либо их копии.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Обращение, поступившее в Организацию или Управление образования, подлежит обязательной регистрации и рассмотрению в течение 30 дней со дня регистрации. В исключительных случаях руководитель Организации, Управление образования вправе продлить срок рассмотрения обращения не более чем на 30 дней, уведомив о продлении срока его рассмотрения гражданина, направившего обращение.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Рассмотрение обращений производится в соответствии с Федеральным законом от 02.05.2006 № 59-ФЗ «О порядке рассмотрения обращений граждан Российской Федерации».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Организации в соответствии со статьей 45 Федерального закона от 29.12.2012 № 273-ФЗ «Об образовании в Российской Федерации». </w:t>
      </w:r>
    </w:p>
    <w:p w:rsidR="00140F80" w:rsidRPr="00140F80" w:rsidRDefault="00140F80" w:rsidP="00140F80">
      <w:pPr>
        <w:autoSpaceDE w:val="0"/>
        <w:autoSpaceDN w:val="0"/>
        <w:adjustRightInd w:val="0"/>
        <w:spacing w:after="0" w:line="240" w:lineRule="auto"/>
        <w:ind w:firstLine="540"/>
        <w:rPr>
          <w:rFonts w:ascii="Times New Roman" w:eastAsia="Times New Roman" w:hAnsi="Times New Roman" w:cs="Times New Roman"/>
          <w:b/>
          <w:color w:val="000000"/>
          <w:sz w:val="28"/>
          <w:szCs w:val="28"/>
          <w:lang w:eastAsia="ru-RU"/>
        </w:rPr>
      </w:pPr>
    </w:p>
    <w:p w:rsidR="00140F80" w:rsidRPr="00140F80" w:rsidRDefault="00140F80" w:rsidP="00140F80">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r w:rsidRPr="00140F80">
        <w:rPr>
          <w:rFonts w:ascii="Times New Roman" w:eastAsia="Times New Roman" w:hAnsi="Times New Roman" w:cs="Times New Roman"/>
          <w:b/>
          <w:color w:val="000000"/>
          <w:sz w:val="28"/>
          <w:szCs w:val="28"/>
          <w:lang w:eastAsia="ru-RU"/>
        </w:rPr>
        <w:t>5. Контроль деятельности Организации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Ведомственный (учредительский) контроль деятельности Организации за соответствием качества фактически предоставляемой услуги настоящему Стандарту осуществляет Управление образования согласно Положению об организации ведомственного контроля деятельности подведомственных Управлению образования учреждений.</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Также внешний контроль по направлениям осуществляют органы по надзору в сфере защиты прав потребителей и благополучия человека, органы Государственной противопожарной службы, другие государственные контролирующие органы.</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Внутриучрежденческий (должностной) контроль осуществляется руководителем Организации, его заместителем (ями).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Организация должна иметь документально оформленную внутриучрежденческую (должностную) систему контроля за деятельностью структурных подразделений и работников по оказанию услуги на ее соответствие настоящему стандарту Стандарту, другим нормативным документам в сфере образования.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Система контроля должна охватывать этапы планирования, работу с потребителями, оформление результатов контроля, выработку и реализацию мероприятий по устранению выявленных недостатков.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Выявленные недостатки по оказанию услуги анализируются, рассматриваются на заседаниях педагогических советов, профсоюзных комитетов, совещаниях при руководителе Организации, начальнике Управления образования, с принятием мер к их устранению, применением </w:t>
      </w:r>
      <w:r w:rsidRPr="00140F80">
        <w:rPr>
          <w:rFonts w:ascii="Times New Roman" w:eastAsia="Times New Roman" w:hAnsi="Times New Roman" w:cs="Times New Roman"/>
          <w:sz w:val="28"/>
          <w:szCs w:val="28"/>
          <w:lang w:eastAsia="ru-RU"/>
        </w:rPr>
        <w:lastRenderedPageBreak/>
        <w:t>дисциплинарных взысканий (если будет установлена вина в некачественном предоставлении услуги).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Привлечение к ответственности за нарушение требований настоящего Стандарта осуществляется в порядке, установленном законодательством Российской Федерации.</w:t>
      </w:r>
    </w:p>
    <w:p w:rsidR="00140F80" w:rsidRPr="00140F80" w:rsidRDefault="00140F80" w:rsidP="00140F8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40F80" w:rsidRPr="00140F80" w:rsidRDefault="00140F80" w:rsidP="00140F8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40F80" w:rsidRPr="00140F80" w:rsidRDefault="00140F80" w:rsidP="00140F80">
      <w:pPr>
        <w:spacing w:after="0" w:line="240" w:lineRule="auto"/>
        <w:ind w:firstLine="540"/>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6.Ответственность за качество оказания услуги.</w:t>
      </w:r>
    </w:p>
    <w:p w:rsidR="00140F80" w:rsidRPr="00140F80" w:rsidRDefault="00140F80" w:rsidP="00140F8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Ответственность за качество оказания услуги и соответствие оказываемой услуги настоящему Стандарту несет руководитель Организации.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Руководитель Организации определяет основные цели, задачи и направления деятельности Организации в области совершенствования качества предоставляемой услуги.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Руководитель Организации обязан: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обеспечить разъяснение и доведение настоящего Стандарта до всех работников Организации;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четко определить полномочия, ответственность и взаимодействие всего трудового коллектива Организации, осуществляющего предоставление услуги;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организовать информационное обеспечение процесса оказания услуги в соответствии с требованиями настоящего Стандарта;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обеспечить внутриучрежденческий (должностной) контроль соблюдения настоящего Стандарта в Организации;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обеспечить выработку предложений по совершенствованию процедуры оказания услуги. </w:t>
      </w:r>
    </w:p>
    <w:p w:rsidR="00140F80" w:rsidRPr="00140F80" w:rsidRDefault="00140F80" w:rsidP="00140F80">
      <w:pPr>
        <w:spacing w:after="0" w:line="240" w:lineRule="auto"/>
        <w:jc w:val="both"/>
        <w:rPr>
          <w:rFonts w:ascii="Times New Roman" w:eastAsia="Times New Roman" w:hAnsi="Times New Roman" w:cs="Times New Roman"/>
          <w:b/>
          <w:sz w:val="24"/>
          <w:szCs w:val="20"/>
          <w:lang w:eastAsia="ru-RU"/>
        </w:rPr>
      </w:pPr>
    </w:p>
    <w:p w:rsidR="00140F80" w:rsidRPr="00140F80" w:rsidRDefault="00140F80" w:rsidP="00140F80">
      <w:pPr>
        <w:autoSpaceDE w:val="0"/>
        <w:spacing w:after="0" w:line="240" w:lineRule="auto"/>
        <w:jc w:val="center"/>
        <w:rPr>
          <w:rFonts w:ascii="Times New Roman" w:eastAsia="Times New Roman" w:hAnsi="Times New Roman" w:cs="Times New Roman"/>
          <w:sz w:val="28"/>
          <w:szCs w:val="28"/>
          <w:lang w:eastAsia="ru-RU"/>
        </w:rPr>
      </w:pPr>
      <w:r w:rsidRPr="00140F80">
        <w:rPr>
          <w:rFonts w:ascii="Times New Roman" w:eastAsia="Times New Roman" w:hAnsi="Times New Roman" w:cs="Times New Roman"/>
          <w:b/>
          <w:sz w:val="28"/>
          <w:szCs w:val="28"/>
          <w:lang w:eastAsia="ru-RU"/>
        </w:rPr>
        <w:t>7. Система индикаторов (характеристик) качества услуги</w:t>
      </w:r>
    </w:p>
    <w:p w:rsidR="00140F80" w:rsidRPr="00140F80" w:rsidRDefault="00140F80" w:rsidP="00140F80">
      <w:pPr>
        <w:spacing w:after="0" w:line="240" w:lineRule="auto"/>
        <w:ind w:firstLine="540"/>
        <w:jc w:val="both"/>
        <w:rPr>
          <w:rFonts w:ascii="Times New Roman" w:eastAsia="Times New Roman" w:hAnsi="Times New Roman" w:cs="Times New Roman"/>
          <w:b/>
          <w:sz w:val="24"/>
          <w:szCs w:val="20"/>
          <w:lang w:eastAsia="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
        <w:gridCol w:w="3293"/>
        <w:gridCol w:w="810"/>
        <w:gridCol w:w="4118"/>
        <w:gridCol w:w="955"/>
      </w:tblGrid>
      <w:tr w:rsidR="00140F80" w:rsidRPr="00140F80" w:rsidTr="004307AD">
        <w:trPr>
          <w:cantSplit/>
          <w:trHeight w:val="240"/>
        </w:trPr>
        <w:tc>
          <w:tcPr>
            <w:tcW w:w="605"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 п/п</w:t>
            </w:r>
          </w:p>
        </w:tc>
        <w:tc>
          <w:tcPr>
            <w:tcW w:w="3293"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Наименование</w:t>
            </w:r>
          </w:p>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показателя</w:t>
            </w:r>
          </w:p>
        </w:tc>
        <w:tc>
          <w:tcPr>
            <w:tcW w:w="8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Единица</w:t>
            </w:r>
          </w:p>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измерения</w:t>
            </w:r>
          </w:p>
        </w:tc>
        <w:tc>
          <w:tcPr>
            <w:tcW w:w="4118"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Формула</w:t>
            </w:r>
          </w:p>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vertAlign w:val="superscript"/>
                <w:lang w:eastAsia="zh-CN"/>
              </w:rPr>
            </w:pPr>
            <w:r w:rsidRPr="00140F80">
              <w:rPr>
                <w:rFonts w:ascii="Times New Roman" w:eastAsia="Times New Roman" w:hAnsi="Times New Roman" w:cs="Times New Roman"/>
                <w:sz w:val="24"/>
                <w:szCs w:val="24"/>
                <w:lang w:eastAsia="zh-CN"/>
              </w:rPr>
              <w:t>расчета</w:t>
            </w:r>
          </w:p>
        </w:tc>
        <w:tc>
          <w:tcPr>
            <w:tcW w:w="955"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 xml:space="preserve">Значения показателей качества </w:t>
            </w:r>
          </w:p>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sz w:val="24"/>
                <w:szCs w:val="20"/>
                <w:lang w:eastAsia="ru-RU"/>
              </w:rPr>
              <w:t>муниципальной услуги.</w:t>
            </w:r>
          </w:p>
        </w:tc>
      </w:tr>
      <w:tr w:rsidR="00140F80" w:rsidRPr="00140F80" w:rsidTr="004307AD">
        <w:trPr>
          <w:cantSplit/>
          <w:trHeight w:val="240"/>
        </w:trPr>
        <w:tc>
          <w:tcPr>
            <w:tcW w:w="605"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293"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Доля призеров и победителей разноуровневых конкурсных мероприятий.</w:t>
            </w:r>
          </w:p>
        </w:tc>
        <w:tc>
          <w:tcPr>
            <w:tcW w:w="8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4118"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КП/КУ*100 (</w:t>
            </w:r>
            <w:r w:rsidRPr="00140F80">
              <w:rPr>
                <w:rFonts w:ascii="Times New Roman" w:eastAsia="Times New Roman" w:hAnsi="Times New Roman" w:cs="Times New Roman"/>
                <w:sz w:val="24"/>
                <w:szCs w:val="20"/>
                <w:lang w:eastAsia="ru-RU"/>
              </w:rPr>
              <w:t>КП – кол-во обучающихся – победителей;</w:t>
            </w:r>
            <w:r w:rsidRPr="00140F80">
              <w:rPr>
                <w:rFonts w:ascii="Times New Roman" w:eastAsia="Times New Roman" w:hAnsi="Times New Roman" w:cs="Times New Roman"/>
                <w:b/>
                <w:sz w:val="24"/>
                <w:szCs w:val="20"/>
                <w:lang w:eastAsia="ru-RU"/>
              </w:rPr>
              <w:t xml:space="preserve"> </w:t>
            </w:r>
            <w:r w:rsidRPr="00140F80">
              <w:rPr>
                <w:rFonts w:ascii="Times New Roman" w:eastAsia="Times New Roman" w:hAnsi="Times New Roman" w:cs="Times New Roman"/>
                <w:sz w:val="24"/>
                <w:szCs w:val="20"/>
                <w:lang w:eastAsia="ru-RU"/>
              </w:rPr>
              <w:t>КУ- кол-во обучающихся участвующих в мероприятиях).</w:t>
            </w:r>
          </w:p>
        </w:tc>
        <w:tc>
          <w:tcPr>
            <w:tcW w:w="955"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25</w:t>
            </w:r>
          </w:p>
        </w:tc>
      </w:tr>
      <w:tr w:rsidR="00140F80" w:rsidRPr="00140F80" w:rsidTr="004307AD">
        <w:trPr>
          <w:cantSplit/>
          <w:trHeight w:val="240"/>
        </w:trPr>
        <w:tc>
          <w:tcPr>
            <w:tcW w:w="605"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293"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Доля обучающихся, участвующих в разноуровневых конкурсных мероприятиях.</w:t>
            </w:r>
          </w:p>
        </w:tc>
        <w:tc>
          <w:tcPr>
            <w:tcW w:w="8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411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КУ/СД*100 (КУ- кол-во обучающихся участвующих в мероприятиях; СД- списочный состав обучающихся).</w:t>
            </w:r>
          </w:p>
        </w:tc>
        <w:tc>
          <w:tcPr>
            <w:tcW w:w="955"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30</w:t>
            </w:r>
          </w:p>
        </w:tc>
      </w:tr>
      <w:tr w:rsidR="00140F80" w:rsidRPr="00140F80" w:rsidTr="004307AD">
        <w:trPr>
          <w:cantSplit/>
          <w:trHeight w:val="240"/>
        </w:trPr>
        <w:tc>
          <w:tcPr>
            <w:tcW w:w="605"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293"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Сохранность контингента.</w:t>
            </w:r>
          </w:p>
        </w:tc>
        <w:tc>
          <w:tcPr>
            <w:tcW w:w="8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ind w:right="-204"/>
              <w:jc w:val="center"/>
              <w:rPr>
                <w:rFonts w:ascii="Times New Roman" w:eastAsia="Times New Roman" w:hAnsi="Times New Roman" w:cs="Times New Roman"/>
                <w:sz w:val="24"/>
                <w:szCs w:val="24"/>
                <w:lang w:eastAsia="zh-CN"/>
              </w:rPr>
            </w:pPr>
          </w:p>
          <w:p w:rsidR="00140F80" w:rsidRPr="00140F80" w:rsidRDefault="00140F80" w:rsidP="00140F80">
            <w:pPr>
              <w:widowControl w:val="0"/>
              <w:suppressAutoHyphens/>
              <w:autoSpaceDE w:val="0"/>
              <w:spacing w:after="0" w:line="240" w:lineRule="auto"/>
              <w:ind w:right="-204"/>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411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СНГ/СКГ*100% (</w:t>
            </w:r>
            <w:r w:rsidRPr="00140F80">
              <w:rPr>
                <w:rFonts w:ascii="Times New Roman" w:eastAsia="Times New Roman" w:hAnsi="Times New Roman" w:cs="Times New Roman"/>
                <w:sz w:val="24"/>
                <w:szCs w:val="24"/>
                <w:lang w:eastAsia="zh-CN"/>
              </w:rPr>
              <w:t>СНГ – списочный состав на начало учебного года; СКГ – списочный состав на конец предыдущего учебного года).</w:t>
            </w:r>
          </w:p>
        </w:tc>
        <w:tc>
          <w:tcPr>
            <w:tcW w:w="955"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90</w:t>
            </w:r>
          </w:p>
        </w:tc>
      </w:tr>
      <w:tr w:rsidR="00140F80" w:rsidRPr="00140F80" w:rsidTr="004307AD">
        <w:trPr>
          <w:cantSplit/>
          <w:trHeight w:val="240"/>
        </w:trPr>
        <w:tc>
          <w:tcPr>
            <w:tcW w:w="605"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293"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Сохранность контингента (допустимый отсев).</w:t>
            </w:r>
          </w:p>
        </w:tc>
        <w:tc>
          <w:tcPr>
            <w:tcW w:w="8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411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СПР /СНГ *100% (</w:t>
            </w:r>
            <w:r w:rsidRPr="00140F80">
              <w:rPr>
                <w:rFonts w:ascii="Times New Roman" w:eastAsia="Times New Roman" w:hAnsi="Times New Roman" w:cs="Times New Roman"/>
                <w:sz w:val="24"/>
                <w:szCs w:val="24"/>
                <w:lang w:eastAsia="zh-CN"/>
              </w:rPr>
              <w:t>СПР – списочный состав на проверяемый период.; СНГ – списочный состав на начало учебного года).</w:t>
            </w:r>
          </w:p>
        </w:tc>
        <w:tc>
          <w:tcPr>
            <w:tcW w:w="955"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85</w:t>
            </w:r>
          </w:p>
        </w:tc>
      </w:tr>
      <w:tr w:rsidR="00140F80" w:rsidRPr="00140F80" w:rsidTr="004307AD">
        <w:trPr>
          <w:cantSplit/>
          <w:trHeight w:val="240"/>
        </w:trPr>
        <w:tc>
          <w:tcPr>
            <w:tcW w:w="605"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293"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right w:val="single" w:sz="8" w:space="3" w:color="FFFFFF"/>
              </w:pBdr>
              <w:suppressAutoHyphens/>
              <w:spacing w:after="0" w:line="240" w:lineRule="auto"/>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Средняя наполняемость групп.</w:t>
            </w:r>
          </w:p>
        </w:tc>
        <w:tc>
          <w:tcPr>
            <w:tcW w:w="8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Кол-во обучающихся</w:t>
            </w:r>
          </w:p>
        </w:tc>
        <w:tc>
          <w:tcPr>
            <w:tcW w:w="411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КО/КГ (</w:t>
            </w:r>
            <w:r w:rsidRPr="00140F80">
              <w:rPr>
                <w:rFonts w:ascii="Times New Roman" w:eastAsia="Times New Roman" w:hAnsi="Times New Roman" w:cs="Times New Roman"/>
                <w:sz w:val="24"/>
                <w:szCs w:val="24"/>
                <w:lang w:eastAsia="zh-CN"/>
              </w:rPr>
              <w:t>КО – кол-во обучающихся;</w:t>
            </w:r>
            <w:r w:rsidRPr="00140F80">
              <w:rPr>
                <w:rFonts w:ascii="Times New Roman" w:eastAsia="Times New Roman" w:hAnsi="Times New Roman" w:cs="Times New Roman"/>
                <w:b/>
                <w:sz w:val="24"/>
                <w:szCs w:val="24"/>
                <w:lang w:eastAsia="zh-CN"/>
              </w:rPr>
              <w:t xml:space="preserve"> </w:t>
            </w:r>
            <w:r w:rsidRPr="00140F80">
              <w:rPr>
                <w:rFonts w:ascii="Times New Roman" w:eastAsia="Times New Roman" w:hAnsi="Times New Roman" w:cs="Times New Roman"/>
                <w:sz w:val="24"/>
                <w:szCs w:val="24"/>
                <w:lang w:eastAsia="zh-CN"/>
              </w:rPr>
              <w:t>КГ – кол-во групп).</w:t>
            </w:r>
          </w:p>
        </w:tc>
        <w:tc>
          <w:tcPr>
            <w:tcW w:w="955"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10</w:t>
            </w:r>
          </w:p>
        </w:tc>
      </w:tr>
      <w:tr w:rsidR="00140F80" w:rsidRPr="00140F80" w:rsidTr="004307AD">
        <w:trPr>
          <w:cantSplit/>
          <w:trHeight w:val="240"/>
        </w:trPr>
        <w:tc>
          <w:tcPr>
            <w:tcW w:w="605"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293"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Соответствие количество направленностей виду учреждения.</w:t>
            </w:r>
          </w:p>
        </w:tc>
        <w:tc>
          <w:tcPr>
            <w:tcW w:w="8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Ед.</w:t>
            </w:r>
          </w:p>
        </w:tc>
        <w:tc>
          <w:tcPr>
            <w:tcW w:w="4118"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Нет.</w:t>
            </w:r>
          </w:p>
        </w:tc>
        <w:tc>
          <w:tcPr>
            <w:tcW w:w="955"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6</w:t>
            </w:r>
          </w:p>
        </w:tc>
      </w:tr>
      <w:tr w:rsidR="00140F80" w:rsidRPr="00140F80" w:rsidTr="004307AD">
        <w:trPr>
          <w:cantSplit/>
          <w:trHeight w:val="240"/>
        </w:trPr>
        <w:tc>
          <w:tcPr>
            <w:tcW w:w="605"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293"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Доля обучающихся, охваченных разными организационными формами в каникулярное время.</w:t>
            </w:r>
          </w:p>
        </w:tc>
        <w:tc>
          <w:tcPr>
            <w:tcW w:w="8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411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КЛ/СД*100 (</w:t>
            </w:r>
            <w:r w:rsidRPr="00140F80">
              <w:rPr>
                <w:rFonts w:ascii="Times New Roman" w:eastAsia="Times New Roman" w:hAnsi="Times New Roman" w:cs="Times New Roman"/>
                <w:sz w:val="24"/>
                <w:szCs w:val="24"/>
                <w:lang w:eastAsia="zh-CN"/>
              </w:rPr>
              <w:t>КЛ- кол-во детей охваченных разными организационными формами в каникулярное время;</w:t>
            </w:r>
            <w:r w:rsidRPr="00140F80">
              <w:rPr>
                <w:rFonts w:ascii="Times New Roman" w:eastAsia="Times New Roman" w:hAnsi="Times New Roman" w:cs="Times New Roman"/>
                <w:b/>
                <w:sz w:val="24"/>
                <w:szCs w:val="24"/>
                <w:lang w:eastAsia="zh-CN"/>
              </w:rPr>
              <w:t xml:space="preserve"> </w:t>
            </w:r>
            <w:r w:rsidRPr="00140F80">
              <w:rPr>
                <w:rFonts w:ascii="Times New Roman" w:eastAsia="Times New Roman" w:hAnsi="Times New Roman" w:cs="Times New Roman"/>
                <w:sz w:val="24"/>
                <w:szCs w:val="24"/>
                <w:lang w:eastAsia="zh-CN"/>
              </w:rPr>
              <w:t>КОГ- количество обучающихся города).</w:t>
            </w:r>
          </w:p>
        </w:tc>
        <w:tc>
          <w:tcPr>
            <w:tcW w:w="955"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30</w:t>
            </w:r>
          </w:p>
        </w:tc>
      </w:tr>
      <w:tr w:rsidR="00140F80" w:rsidRPr="00140F80" w:rsidTr="004307AD">
        <w:trPr>
          <w:cantSplit/>
          <w:trHeight w:val="240"/>
        </w:trPr>
        <w:tc>
          <w:tcPr>
            <w:tcW w:w="605"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293"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Доля обучающихся, охваченных разными организационными формами, мероприятиями  оздоровительного отдыха в летний период.</w:t>
            </w:r>
          </w:p>
        </w:tc>
        <w:tc>
          <w:tcPr>
            <w:tcW w:w="8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411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КЛ/СД*100 (</w:t>
            </w:r>
            <w:r w:rsidRPr="00140F80">
              <w:rPr>
                <w:rFonts w:ascii="Times New Roman" w:eastAsia="Times New Roman" w:hAnsi="Times New Roman" w:cs="Times New Roman"/>
                <w:sz w:val="24"/>
                <w:szCs w:val="24"/>
                <w:lang w:eastAsia="zh-CN"/>
              </w:rPr>
              <w:t>КЛ- кол-во обучающихся охваченных разными организационными формами в летний период;</w:t>
            </w:r>
            <w:r w:rsidRPr="00140F80">
              <w:rPr>
                <w:rFonts w:ascii="Times New Roman" w:eastAsia="Times New Roman" w:hAnsi="Times New Roman" w:cs="Times New Roman"/>
                <w:b/>
                <w:sz w:val="24"/>
                <w:szCs w:val="24"/>
                <w:lang w:eastAsia="zh-CN"/>
              </w:rPr>
              <w:t xml:space="preserve"> </w:t>
            </w:r>
            <w:r w:rsidRPr="00140F80">
              <w:rPr>
                <w:rFonts w:ascii="Times New Roman" w:eastAsia="Times New Roman" w:hAnsi="Times New Roman" w:cs="Times New Roman"/>
                <w:sz w:val="24"/>
                <w:szCs w:val="24"/>
                <w:lang w:eastAsia="zh-CN"/>
              </w:rPr>
              <w:t>СД- списочный состав обучающихся).</w:t>
            </w:r>
          </w:p>
        </w:tc>
        <w:tc>
          <w:tcPr>
            <w:tcW w:w="955"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40</w:t>
            </w:r>
          </w:p>
        </w:tc>
      </w:tr>
      <w:tr w:rsidR="00140F80" w:rsidRPr="00140F80" w:rsidTr="004307AD">
        <w:trPr>
          <w:cantSplit/>
          <w:trHeight w:val="240"/>
        </w:trPr>
        <w:tc>
          <w:tcPr>
            <w:tcW w:w="605"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293"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Доля программ дополнительного образования, срок реализации 3 и более лет.</w:t>
            </w:r>
          </w:p>
        </w:tc>
        <w:tc>
          <w:tcPr>
            <w:tcW w:w="8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411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П3/ПО*100 (</w:t>
            </w:r>
            <w:r w:rsidRPr="00140F80">
              <w:rPr>
                <w:rFonts w:ascii="Times New Roman" w:eastAsia="Times New Roman" w:hAnsi="Times New Roman" w:cs="Times New Roman"/>
                <w:sz w:val="24"/>
                <w:szCs w:val="24"/>
                <w:lang w:eastAsia="zh-CN"/>
              </w:rPr>
              <w:t xml:space="preserve">П3-кол-во программ 3 и  более лет обучения; </w:t>
            </w:r>
            <w:r w:rsidRPr="00140F80">
              <w:rPr>
                <w:rFonts w:ascii="Times New Roman" w:eastAsia="Times New Roman" w:hAnsi="Times New Roman" w:cs="Times New Roman"/>
                <w:b/>
                <w:sz w:val="24"/>
                <w:szCs w:val="24"/>
                <w:lang w:eastAsia="zh-CN"/>
              </w:rPr>
              <w:t xml:space="preserve"> </w:t>
            </w:r>
            <w:r w:rsidRPr="00140F80">
              <w:rPr>
                <w:rFonts w:ascii="Times New Roman" w:eastAsia="Times New Roman" w:hAnsi="Times New Roman" w:cs="Times New Roman"/>
                <w:sz w:val="24"/>
                <w:szCs w:val="24"/>
                <w:lang w:eastAsia="zh-CN"/>
              </w:rPr>
              <w:t>ПО- общее кол-во программ).</w:t>
            </w:r>
          </w:p>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955"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80</w:t>
            </w:r>
          </w:p>
        </w:tc>
      </w:tr>
      <w:tr w:rsidR="00140F80" w:rsidRPr="00140F80" w:rsidTr="004307AD">
        <w:trPr>
          <w:cantSplit/>
          <w:trHeight w:val="240"/>
        </w:trPr>
        <w:tc>
          <w:tcPr>
            <w:tcW w:w="605"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293"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Укомплектованность штатов.</w:t>
            </w:r>
          </w:p>
        </w:tc>
        <w:tc>
          <w:tcPr>
            <w:tcW w:w="8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411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 xml:space="preserve">КСОТ/ШК*100% </w:t>
            </w:r>
          </w:p>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w:t>
            </w:r>
            <w:r w:rsidRPr="00140F80">
              <w:rPr>
                <w:rFonts w:ascii="Times New Roman" w:eastAsia="Times New Roman" w:hAnsi="Times New Roman" w:cs="Times New Roman"/>
                <w:sz w:val="24"/>
                <w:szCs w:val="24"/>
                <w:lang w:eastAsia="zh-CN"/>
              </w:rPr>
              <w:t>КСОТ – количество сотрудников; ШК – штатное количество).</w:t>
            </w:r>
          </w:p>
        </w:tc>
        <w:tc>
          <w:tcPr>
            <w:tcW w:w="955"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100</w:t>
            </w:r>
          </w:p>
        </w:tc>
      </w:tr>
      <w:tr w:rsidR="00140F80" w:rsidRPr="00140F80" w:rsidTr="004307AD">
        <w:trPr>
          <w:cantSplit/>
          <w:trHeight w:val="240"/>
        </w:trPr>
        <w:tc>
          <w:tcPr>
            <w:tcW w:w="605"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293"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Профессиональное образование педагогического коллектива и руководящего состава.</w:t>
            </w:r>
          </w:p>
        </w:tc>
        <w:tc>
          <w:tcPr>
            <w:tcW w:w="8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411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К</w:t>
            </w:r>
            <w:r w:rsidRPr="00140F80">
              <w:rPr>
                <w:rFonts w:ascii="Times New Roman" w:eastAsia="Times New Roman" w:hAnsi="Times New Roman" w:cs="Times New Roman"/>
                <w:b/>
                <w:sz w:val="24"/>
                <w:szCs w:val="24"/>
                <w:vertAlign w:val="subscript"/>
                <w:lang w:eastAsia="zh-CN"/>
              </w:rPr>
              <w:t>1</w:t>
            </w:r>
            <w:r w:rsidRPr="00140F80">
              <w:rPr>
                <w:rFonts w:ascii="Times New Roman" w:eastAsia="Times New Roman" w:hAnsi="Times New Roman" w:cs="Times New Roman"/>
                <w:b/>
                <w:sz w:val="24"/>
                <w:szCs w:val="24"/>
                <w:lang w:eastAsia="zh-CN"/>
              </w:rPr>
              <w:t xml:space="preserve">/КПС *100% </w:t>
            </w:r>
          </w:p>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w:t>
            </w:r>
            <w:r w:rsidRPr="00140F80">
              <w:rPr>
                <w:rFonts w:ascii="Times New Roman" w:eastAsia="Times New Roman" w:hAnsi="Times New Roman" w:cs="Times New Roman"/>
                <w:sz w:val="24"/>
                <w:szCs w:val="24"/>
                <w:lang w:eastAsia="zh-CN"/>
              </w:rPr>
              <w:t>К</w:t>
            </w:r>
            <w:r w:rsidRPr="00140F80">
              <w:rPr>
                <w:rFonts w:ascii="Times New Roman" w:eastAsia="Times New Roman" w:hAnsi="Times New Roman" w:cs="Times New Roman"/>
                <w:sz w:val="24"/>
                <w:szCs w:val="24"/>
                <w:vertAlign w:val="subscript"/>
                <w:lang w:eastAsia="zh-CN"/>
              </w:rPr>
              <w:t>1</w:t>
            </w:r>
            <w:r w:rsidRPr="00140F80">
              <w:rPr>
                <w:rFonts w:ascii="Times New Roman" w:eastAsia="Times New Roman" w:hAnsi="Times New Roman" w:cs="Times New Roman"/>
                <w:sz w:val="24"/>
                <w:szCs w:val="24"/>
                <w:lang w:eastAsia="zh-CN"/>
              </w:rPr>
              <w:t xml:space="preserve"> – количество педагогических сотрудников и руководящего состава с профессиональным образованием; КПС – количество педагогических сотрудников и руководящего состава).</w:t>
            </w:r>
          </w:p>
        </w:tc>
        <w:tc>
          <w:tcPr>
            <w:tcW w:w="955"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80</w:t>
            </w:r>
          </w:p>
        </w:tc>
      </w:tr>
      <w:tr w:rsidR="00140F80" w:rsidRPr="00140F80" w:rsidTr="004307AD">
        <w:trPr>
          <w:cantSplit/>
          <w:trHeight w:val="240"/>
        </w:trPr>
        <w:tc>
          <w:tcPr>
            <w:tcW w:w="605"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293"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Доля педагогических работников, которым при прохождении аттестации присвоена первая или высшая категория.</w:t>
            </w:r>
          </w:p>
        </w:tc>
        <w:tc>
          <w:tcPr>
            <w:tcW w:w="8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411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b/>
                <w:sz w:val="24"/>
                <w:szCs w:val="24"/>
                <w:lang w:eastAsia="ar-SA"/>
              </w:rPr>
            </w:pPr>
            <w:r w:rsidRPr="00140F80">
              <w:rPr>
                <w:rFonts w:ascii="Times New Roman" w:eastAsia="Times New Roman" w:hAnsi="Times New Roman" w:cs="Times New Roman"/>
                <w:b/>
                <w:sz w:val="24"/>
                <w:szCs w:val="24"/>
                <w:lang w:eastAsia="ar-SA"/>
              </w:rPr>
              <w:t xml:space="preserve">ПА/КП*100% </w:t>
            </w:r>
          </w:p>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b/>
                <w:sz w:val="20"/>
                <w:szCs w:val="20"/>
                <w:lang w:eastAsia="ar-SA"/>
              </w:rPr>
            </w:pPr>
            <w:r w:rsidRPr="00140F80">
              <w:rPr>
                <w:rFonts w:ascii="Times New Roman" w:eastAsia="Times New Roman" w:hAnsi="Times New Roman" w:cs="Times New Roman"/>
                <w:b/>
                <w:sz w:val="20"/>
                <w:szCs w:val="20"/>
                <w:lang w:eastAsia="ar-SA"/>
              </w:rPr>
              <w:t>(</w:t>
            </w:r>
            <w:r w:rsidRPr="00140F80">
              <w:rPr>
                <w:rFonts w:ascii="Times New Roman" w:eastAsia="Times New Roman" w:hAnsi="Times New Roman" w:cs="Times New Roman"/>
                <w:sz w:val="20"/>
                <w:szCs w:val="20"/>
                <w:lang w:eastAsia="ar-SA"/>
              </w:rPr>
              <w:t>ПА – кол-во аттестованных сотрудников;</w:t>
            </w:r>
            <w:r w:rsidRPr="00140F80">
              <w:rPr>
                <w:rFonts w:ascii="Times New Roman" w:eastAsia="Times New Roman" w:hAnsi="Times New Roman" w:cs="Times New Roman"/>
                <w:b/>
                <w:sz w:val="20"/>
                <w:szCs w:val="20"/>
                <w:lang w:eastAsia="ar-SA"/>
              </w:rPr>
              <w:t xml:space="preserve"> </w:t>
            </w:r>
            <w:r w:rsidRPr="00140F80">
              <w:rPr>
                <w:rFonts w:ascii="Times New Roman" w:eastAsia="Times New Roman" w:hAnsi="Times New Roman" w:cs="Times New Roman"/>
                <w:sz w:val="20"/>
                <w:szCs w:val="20"/>
                <w:lang w:eastAsia="ar-SA"/>
              </w:rPr>
              <w:t>КП – кол-во сотрудников)</w:t>
            </w:r>
          </w:p>
        </w:tc>
        <w:tc>
          <w:tcPr>
            <w:tcW w:w="955"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46</w:t>
            </w:r>
          </w:p>
        </w:tc>
      </w:tr>
      <w:tr w:rsidR="00140F80" w:rsidRPr="00140F80" w:rsidTr="004307AD">
        <w:trPr>
          <w:cantSplit/>
          <w:trHeight w:val="240"/>
        </w:trPr>
        <w:tc>
          <w:tcPr>
            <w:tcW w:w="605"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293"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Повышение квалификации.</w:t>
            </w:r>
          </w:p>
        </w:tc>
        <w:tc>
          <w:tcPr>
            <w:tcW w:w="8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w:t>
            </w:r>
          </w:p>
        </w:tc>
        <w:tc>
          <w:tcPr>
            <w:tcW w:w="4118"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b/>
                <w:sz w:val="24"/>
                <w:szCs w:val="20"/>
                <w:lang w:eastAsia="ru-RU"/>
              </w:rPr>
              <w:t>КПП/КПС*100%</w:t>
            </w:r>
            <w:r w:rsidRPr="00140F80">
              <w:rPr>
                <w:rFonts w:ascii="Times New Roman" w:eastAsia="Times New Roman" w:hAnsi="Times New Roman" w:cs="Times New Roman"/>
                <w:sz w:val="24"/>
                <w:szCs w:val="20"/>
                <w:lang w:eastAsia="ru-RU"/>
              </w:rPr>
              <w:t xml:space="preserve"> </w:t>
            </w:r>
          </w:p>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(КПП – количество педагогических сотрудников и руководящего состава, прошедших курсы повышения квалификации за 3 года в объеме 240-250 часов; КПС – количество педагогических сотрудников и руководящего состава).</w:t>
            </w:r>
          </w:p>
        </w:tc>
        <w:tc>
          <w:tcPr>
            <w:tcW w:w="955"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100</w:t>
            </w:r>
          </w:p>
        </w:tc>
      </w:tr>
      <w:tr w:rsidR="00140F80" w:rsidRPr="00140F80" w:rsidTr="004307AD">
        <w:trPr>
          <w:cantSplit/>
          <w:trHeight w:val="240"/>
        </w:trPr>
        <w:tc>
          <w:tcPr>
            <w:tcW w:w="605"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293"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Количество случаев травматизма.</w:t>
            </w:r>
          </w:p>
        </w:tc>
        <w:tc>
          <w:tcPr>
            <w:tcW w:w="8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раз</w:t>
            </w:r>
          </w:p>
        </w:tc>
        <w:tc>
          <w:tcPr>
            <w:tcW w:w="4118"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Нет.</w:t>
            </w:r>
          </w:p>
        </w:tc>
        <w:tc>
          <w:tcPr>
            <w:tcW w:w="955"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0</w:t>
            </w:r>
          </w:p>
        </w:tc>
      </w:tr>
      <w:tr w:rsidR="00140F80" w:rsidRPr="00140F80" w:rsidTr="004307AD">
        <w:trPr>
          <w:cantSplit/>
          <w:trHeight w:val="240"/>
        </w:trPr>
        <w:tc>
          <w:tcPr>
            <w:tcW w:w="605"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293"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Наличие и обновление сайта учреждения.</w:t>
            </w:r>
          </w:p>
        </w:tc>
        <w:tc>
          <w:tcPr>
            <w:tcW w:w="81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4118"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955"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100</w:t>
            </w:r>
          </w:p>
        </w:tc>
      </w:tr>
    </w:tbl>
    <w:p w:rsidR="00140F80" w:rsidRPr="00140F80" w:rsidRDefault="00140F80" w:rsidP="00140F80">
      <w:pPr>
        <w:spacing w:after="0" w:line="240" w:lineRule="auto"/>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rPr>
          <w:rFonts w:ascii="Times New Roman" w:eastAsia="Times New Roman" w:hAnsi="Times New Roman" w:cs="Times New Roman"/>
          <w:sz w:val="24"/>
          <w:szCs w:val="20"/>
          <w:lang w:eastAsia="ru-RU"/>
        </w:rPr>
      </w:pPr>
    </w:p>
    <w:p w:rsidR="00140F80" w:rsidRPr="00140F80" w:rsidRDefault="00140F80" w:rsidP="00140F80">
      <w:pPr>
        <w:spacing w:after="0" w:line="240" w:lineRule="auto"/>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Приложение № 3</w:t>
      </w: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 xml:space="preserve">к приказу Управления образования </w:t>
      </w: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от 30.12.2014 № 297</w:t>
      </w:r>
    </w:p>
    <w:p w:rsidR="00140F80" w:rsidRPr="00140F80" w:rsidRDefault="00140F80" w:rsidP="00140F80">
      <w:pPr>
        <w:spacing w:after="0" w:line="240" w:lineRule="auto"/>
        <w:ind w:left="5670"/>
        <w:jc w:val="center"/>
        <w:rPr>
          <w:rFonts w:ascii="Times New Roman" w:eastAsia="Times New Roman" w:hAnsi="Times New Roman" w:cs="Times New Roman"/>
          <w:b/>
          <w:sz w:val="28"/>
          <w:szCs w:val="28"/>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8"/>
          <w:szCs w:val="28"/>
          <w:lang w:eastAsia="ru-RU"/>
        </w:rPr>
      </w:pP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Стандарт качества предоставления муниципальной услуги</w:t>
      </w: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«Предоставление психолого-педагогической, медико-социальной помощи обучающимся, испытывающим трудности в освоении основных общеобразовательных программ, в своем развитии и социальной адаптации»</w:t>
      </w:r>
    </w:p>
    <w:p w:rsidR="00140F80" w:rsidRPr="00140F80" w:rsidRDefault="00140F80" w:rsidP="00140F80">
      <w:pPr>
        <w:widowControl w:val="0"/>
        <w:autoSpaceDE w:val="0"/>
        <w:autoSpaceDN w:val="0"/>
        <w:adjustRightInd w:val="0"/>
        <w:spacing w:after="0" w:line="240" w:lineRule="auto"/>
        <w:outlineLvl w:val="1"/>
        <w:rPr>
          <w:rFonts w:ascii="Times New Roman" w:eastAsia="Times New Roman" w:hAnsi="Times New Roman" w:cs="Times New Roman"/>
          <w:b/>
          <w:sz w:val="24"/>
          <w:szCs w:val="20"/>
          <w:lang w:eastAsia="ru-RU"/>
        </w:rPr>
      </w:pPr>
    </w:p>
    <w:p w:rsidR="00140F80" w:rsidRPr="00140F80" w:rsidRDefault="00140F80" w:rsidP="00140F8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4"/>
          <w:szCs w:val="20"/>
          <w:lang w:eastAsia="ru-RU"/>
        </w:rPr>
        <w:t xml:space="preserve">1. </w:t>
      </w:r>
      <w:r w:rsidRPr="00140F80">
        <w:rPr>
          <w:rFonts w:ascii="Times New Roman" w:eastAsia="Times New Roman" w:hAnsi="Times New Roman" w:cs="Times New Roman"/>
          <w:b/>
          <w:sz w:val="28"/>
          <w:szCs w:val="28"/>
          <w:lang w:eastAsia="ru-RU"/>
        </w:rPr>
        <w:t>Общие положения</w:t>
      </w:r>
    </w:p>
    <w:p w:rsidR="00140F80" w:rsidRPr="00140F80" w:rsidRDefault="00140F80" w:rsidP="00140F80">
      <w:pPr>
        <w:tabs>
          <w:tab w:val="left" w:pos="1440"/>
        </w:tab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140F80" w:rsidRPr="00140F80" w:rsidRDefault="00140F80" w:rsidP="00140F80">
      <w:pPr>
        <w:tabs>
          <w:tab w:val="left" w:pos="14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1.1. Разработчиком Стандарта </w:t>
      </w:r>
      <w:r w:rsidRPr="00140F80">
        <w:rPr>
          <w:rFonts w:ascii="Times New Roman" w:eastAsia="Times New Roman" w:hAnsi="Times New Roman" w:cs="Times New Roman"/>
          <w:color w:val="000000"/>
          <w:sz w:val="28"/>
          <w:szCs w:val="28"/>
          <w:lang w:eastAsia="ru-RU"/>
        </w:rPr>
        <w:t xml:space="preserve">качества </w:t>
      </w:r>
      <w:r w:rsidRPr="00140F80">
        <w:rPr>
          <w:rFonts w:ascii="Times New Roman" w:eastAsia="Times New Roman" w:hAnsi="Times New Roman" w:cs="Times New Roman"/>
          <w:sz w:val="28"/>
          <w:szCs w:val="28"/>
          <w:lang w:eastAsia="ru-RU"/>
        </w:rPr>
        <w:t>предоставления муниципальной услуги «Предоставление психолого-педагогической, медико-социальной помощи обучающимся, испытывающим трудности в освоении основных общеобразовательных программ, в своем развитии и социальной адаптации»</w:t>
      </w:r>
      <w:r w:rsidRPr="00140F80">
        <w:rPr>
          <w:rFonts w:ascii="Times New Roman" w:eastAsia="Times New Roman" w:hAnsi="Times New Roman" w:cs="Times New Roman"/>
          <w:color w:val="000000"/>
          <w:sz w:val="28"/>
          <w:szCs w:val="28"/>
          <w:lang w:eastAsia="ru-RU"/>
        </w:rPr>
        <w:t xml:space="preserve"> </w:t>
      </w:r>
      <w:r w:rsidRPr="00140F80">
        <w:rPr>
          <w:rFonts w:ascii="Times New Roman" w:eastAsia="Times New Roman" w:hAnsi="Times New Roman" w:cs="Times New Roman"/>
          <w:sz w:val="28"/>
          <w:szCs w:val="28"/>
          <w:lang w:eastAsia="ru-RU"/>
        </w:rPr>
        <w:t>(далее по тексту – Стандарт; услуга) является Управление образования администрации города Шимановска (далее по тексту - Управление образования).</w:t>
      </w:r>
    </w:p>
    <w:p w:rsidR="00140F80" w:rsidRPr="00140F80" w:rsidRDefault="00140F80" w:rsidP="00140F80">
      <w:pPr>
        <w:tabs>
          <w:tab w:val="left" w:pos="14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1.2.</w:t>
      </w:r>
      <w:r w:rsidRPr="00140F80">
        <w:rPr>
          <w:rFonts w:ascii="Times New Roman" w:eastAsia="Times New Roman" w:hAnsi="Times New Roman" w:cs="Times New Roman"/>
          <w:color w:val="000000"/>
          <w:sz w:val="28"/>
          <w:szCs w:val="28"/>
          <w:lang w:eastAsia="ru-RU"/>
        </w:rPr>
        <w:tab/>
        <w:t xml:space="preserve">Настоящий Стандарт </w:t>
      </w:r>
      <w:r w:rsidRPr="00140F80">
        <w:rPr>
          <w:rFonts w:ascii="Times New Roman" w:eastAsia="Times New Roman" w:hAnsi="Times New Roman" w:cs="Times New Roman"/>
          <w:sz w:val="28"/>
          <w:szCs w:val="28"/>
          <w:lang w:eastAsia="ru-RU"/>
        </w:rPr>
        <w:t>устанавливает основные требования, обеспечивающие необходимый уровень качества и доступности услуги.</w:t>
      </w:r>
    </w:p>
    <w:p w:rsidR="00140F80" w:rsidRPr="00140F80" w:rsidRDefault="00140F80" w:rsidP="00140F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1.3.</w:t>
      </w:r>
      <w:r w:rsidRPr="00140F80">
        <w:rPr>
          <w:rFonts w:ascii="Times New Roman" w:eastAsia="Times New Roman" w:hAnsi="Times New Roman" w:cs="Times New Roman"/>
          <w:b/>
          <w:color w:val="000000"/>
          <w:sz w:val="28"/>
          <w:szCs w:val="28"/>
          <w:lang w:eastAsia="ru-RU"/>
        </w:rPr>
        <w:t xml:space="preserve"> </w:t>
      </w:r>
      <w:r w:rsidRPr="00140F80">
        <w:rPr>
          <w:rFonts w:ascii="Times New Roman" w:eastAsia="Times New Roman" w:hAnsi="Times New Roman" w:cs="Times New Roman"/>
          <w:sz w:val="28"/>
          <w:szCs w:val="28"/>
          <w:lang w:eastAsia="ru-RU"/>
        </w:rPr>
        <w:t>Настоящий Стандарт разработан в целях повышения эффективности и результативности расходования бюджетных средств в сфере социальной политики города и оценки соответствия качества фактически предоставляемой услуги установленному Стандарту.</w:t>
      </w:r>
    </w:p>
    <w:p w:rsidR="00140F80" w:rsidRPr="00140F80" w:rsidRDefault="00140F80" w:rsidP="00140F8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1.4. Законодательные, нормативно-правовые и правовые акты, регламентирующие качество предоставления услуги:</w:t>
      </w:r>
    </w:p>
    <w:p w:rsidR="00140F80" w:rsidRPr="00140F80" w:rsidRDefault="00140F80" w:rsidP="00140F8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Конституция Российской Федерации (принята на всенародном голосовании 12.12.1993); </w:t>
      </w:r>
    </w:p>
    <w:p w:rsidR="00140F80" w:rsidRPr="00140F80" w:rsidRDefault="00140F80" w:rsidP="00140F8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Трудовой кодекс Российской Федерации от 30.12.2001 № 197-ФЗ (ТК РФ) (с изменениями и дополнениями);</w:t>
      </w:r>
    </w:p>
    <w:p w:rsidR="00140F80" w:rsidRPr="00140F80" w:rsidRDefault="00140F80" w:rsidP="00140F8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Федеральный закон от 29.12.2012 № 273-ФЗ «Об образовании в Российской Федерации»; </w:t>
      </w:r>
    </w:p>
    <w:p w:rsidR="00140F80" w:rsidRPr="00140F80" w:rsidRDefault="00140F80" w:rsidP="00140F8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Конвенция о правах ребенка (одобрена Генеральной Ассамблеей ООН 20.11.1989); Закон Российской Федерации от 07.02.92 № 2300-1 «О защите прав потребителей»; </w:t>
      </w:r>
    </w:p>
    <w:p w:rsidR="00140F80" w:rsidRPr="00140F80" w:rsidRDefault="00140F80" w:rsidP="00140F8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Федеральный закон от 02.05.2006 № 59-ФЗ «О порядке рассмотрения обращений граждан в Российской Федерации»; </w:t>
      </w:r>
    </w:p>
    <w:p w:rsidR="00140F80" w:rsidRPr="00140F80" w:rsidRDefault="00140F80" w:rsidP="00140F8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Федеральный закон от 24.07.98 № 124-ФЗ «Об основных гарантиях прав ребенка»; </w:t>
      </w:r>
    </w:p>
    <w:p w:rsidR="00140F80" w:rsidRPr="00140F80" w:rsidRDefault="00140F80" w:rsidP="00140F8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lastRenderedPageBreak/>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140F80" w:rsidRPr="00140F80" w:rsidRDefault="00140F80" w:rsidP="00140F8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28.10.2013 № 966 «О лицензировании образовательной деятельности»; </w:t>
      </w:r>
    </w:p>
    <w:p w:rsidR="00140F80" w:rsidRPr="00140F80" w:rsidRDefault="00140F80" w:rsidP="00140F8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w:t>
      </w:r>
    </w:p>
    <w:p w:rsidR="00140F80" w:rsidRPr="00140F80" w:rsidRDefault="00140F80" w:rsidP="00140F8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140F80" w:rsidRPr="00140F80" w:rsidRDefault="00140F80" w:rsidP="00140F8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постановление Главного государственного санитарного врача Российской Федерации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40F80" w:rsidRPr="00140F80" w:rsidRDefault="00140F80" w:rsidP="00140F8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распоряжение Правительства РФ от 04.09.2014 N 1726-р</w:t>
      </w:r>
      <w:r w:rsidRPr="00140F80">
        <w:rPr>
          <w:rFonts w:ascii="Times New Roman" w:eastAsia="Times New Roman" w:hAnsi="Times New Roman" w:cs="Times New Roman"/>
          <w:color w:val="000000"/>
          <w:sz w:val="28"/>
          <w:szCs w:val="28"/>
          <w:lang w:eastAsia="ru-RU"/>
        </w:rPr>
        <w:br/>
        <w:t xml:space="preserve">«Об утверждении Концепции развития дополнительного образования детей»; </w:t>
      </w:r>
    </w:p>
    <w:p w:rsidR="00140F80" w:rsidRPr="00140F80" w:rsidRDefault="00140F80" w:rsidP="00140F8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приказ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140F80" w:rsidRPr="00140F80" w:rsidRDefault="00140F80" w:rsidP="00140F8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приказ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140F80" w:rsidRPr="00140F80" w:rsidRDefault="00140F80" w:rsidP="00140F80">
      <w:pPr>
        <w:widowControl w:val="0"/>
        <w:autoSpaceDE w:val="0"/>
        <w:autoSpaceDN w:val="0"/>
        <w:adjustRightInd w:val="0"/>
        <w:spacing w:after="0" w:line="240" w:lineRule="auto"/>
        <w:ind w:firstLine="284"/>
        <w:outlineLvl w:val="2"/>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1.5. Основные факторы, влияющие на качество предоставления услуги:</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-открытый доступ к сведениям об услуге; </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-документы, регламентирующие деятельность муниципальной образовательной организации, предоставляющей услугу (далее по тексту – Учреждение);</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-удобный режим работы Учреждения;</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-наличие специального технического оснащения Учреждения;</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укомплектованность специалистами, имеющими образовательный ценз и уровень квалификации, достаточные для предоставления гражданам качественной услуги;</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-наличие требований к технологии оказания услуги;</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-содержание информации в разрезе предоставления гражданам качественной услуги;</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-наличие внутренней (собственной) и внешней систем контроля (оценки) деятельности Учреждения, а также соответствия качества фактически предоставляемой услуги настоящему Стандарту;</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-перечень ответственных работников Учреждения и мер ответственности указанных лиц за качественное предоставление услуги в Учреждении;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-наличие финансирования Учреждения в объеме, достаточном для содержания зданий (помещений) и территории в соответствии с требованиями надзорных органов, обеспечения материально-технической </w:t>
      </w:r>
      <w:r w:rsidRPr="00140F80">
        <w:rPr>
          <w:rFonts w:ascii="Times New Roman" w:eastAsia="Times New Roman" w:hAnsi="Times New Roman" w:cs="Times New Roman"/>
          <w:sz w:val="28"/>
          <w:szCs w:val="28"/>
          <w:lang w:eastAsia="ru-RU"/>
        </w:rPr>
        <w:lastRenderedPageBreak/>
        <w:t>базы и кадрового ресурса для предоставления гражданам услуги надлежащего качества.</w:t>
      </w:r>
    </w:p>
    <w:p w:rsidR="00140F80" w:rsidRPr="00140F80" w:rsidRDefault="00140F80" w:rsidP="00140F80">
      <w:pPr>
        <w:widowControl w:val="0"/>
        <w:autoSpaceDE w:val="0"/>
        <w:autoSpaceDN w:val="0"/>
        <w:adjustRightInd w:val="0"/>
        <w:spacing w:after="0" w:line="240" w:lineRule="auto"/>
        <w:ind w:firstLine="284"/>
        <w:outlineLvl w:val="1"/>
        <w:rPr>
          <w:rFonts w:ascii="Times New Roman" w:eastAsia="Times New Roman" w:hAnsi="Times New Roman" w:cs="Times New Roman"/>
          <w:sz w:val="24"/>
          <w:szCs w:val="20"/>
          <w:lang w:eastAsia="ru-RU"/>
        </w:rPr>
      </w:pPr>
    </w:p>
    <w:p w:rsidR="00140F80" w:rsidRPr="00140F80" w:rsidRDefault="00140F80" w:rsidP="00140F8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2. Требования к качеству оказания услуги</w:t>
      </w:r>
    </w:p>
    <w:p w:rsidR="00140F80" w:rsidRPr="00140F80" w:rsidRDefault="00140F80" w:rsidP="00140F8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2.1. Содержание (предмет) услуги:</w:t>
      </w:r>
    </w:p>
    <w:p w:rsidR="00140F80" w:rsidRPr="00140F80" w:rsidRDefault="00140F80" w:rsidP="00140F80">
      <w:pPr>
        <w:numPr>
          <w:ilvl w:val="0"/>
          <w:numId w:val="7"/>
        </w:numPr>
        <w:tabs>
          <w:tab w:val="num" w:pos="1080"/>
        </w:tabs>
        <w:spacing w:after="0" w:line="240" w:lineRule="auto"/>
        <w:ind w:firstLine="720"/>
        <w:jc w:val="both"/>
        <w:rPr>
          <w:rFonts w:ascii="Times New Roman" w:eastAsia="Times New Roman" w:hAnsi="Times New Roman" w:cs="Times New Roman"/>
          <w:bCs/>
          <w:sz w:val="28"/>
          <w:szCs w:val="28"/>
          <w:lang w:eastAsia="zh-CN"/>
        </w:rPr>
      </w:pPr>
      <w:r w:rsidRPr="00140F80">
        <w:rPr>
          <w:rFonts w:ascii="Times New Roman" w:eastAsia="Times New Roman" w:hAnsi="Times New Roman" w:cs="Times New Roman"/>
          <w:bCs/>
          <w:sz w:val="28"/>
          <w:szCs w:val="28"/>
          <w:lang w:eastAsia="zh-CN"/>
        </w:rPr>
        <w:t xml:space="preserve">прием в </w:t>
      </w:r>
      <w:r w:rsidRPr="00140F80">
        <w:rPr>
          <w:rFonts w:ascii="Times New Roman" w:eastAsia="Times New Roman" w:hAnsi="Times New Roman" w:cs="Times New Roman"/>
          <w:sz w:val="28"/>
          <w:szCs w:val="28"/>
          <w:lang w:eastAsia="zh-CN"/>
        </w:rPr>
        <w:t>Учреждение</w:t>
      </w:r>
      <w:r w:rsidRPr="00140F80">
        <w:rPr>
          <w:rFonts w:ascii="Times New Roman" w:eastAsia="Times New Roman" w:hAnsi="Times New Roman" w:cs="Times New Roman"/>
          <w:bCs/>
          <w:sz w:val="28"/>
          <w:szCs w:val="28"/>
          <w:lang w:eastAsia="zh-CN"/>
        </w:rPr>
        <w:t>;</w:t>
      </w:r>
    </w:p>
    <w:p w:rsidR="00140F80" w:rsidRPr="00140F80" w:rsidRDefault="00140F80" w:rsidP="00140F80">
      <w:pPr>
        <w:numPr>
          <w:ilvl w:val="0"/>
          <w:numId w:val="7"/>
        </w:numPr>
        <w:tabs>
          <w:tab w:val="num" w:pos="1080"/>
        </w:tabs>
        <w:spacing w:after="0" w:line="240" w:lineRule="auto"/>
        <w:ind w:firstLine="720"/>
        <w:jc w:val="both"/>
        <w:rPr>
          <w:rFonts w:ascii="Times New Roman" w:eastAsia="Times New Roman" w:hAnsi="Times New Roman" w:cs="Times New Roman"/>
          <w:bCs/>
          <w:sz w:val="28"/>
          <w:szCs w:val="28"/>
          <w:lang w:eastAsia="zh-CN"/>
        </w:rPr>
      </w:pPr>
      <w:r w:rsidRPr="00140F80">
        <w:rPr>
          <w:rFonts w:ascii="Times New Roman" w:eastAsia="Times New Roman" w:hAnsi="Times New Roman" w:cs="Times New Roman"/>
          <w:sz w:val="28"/>
          <w:szCs w:val="28"/>
          <w:lang w:eastAsia="zh-CN"/>
        </w:rPr>
        <w:t>реализация программ;</w:t>
      </w:r>
    </w:p>
    <w:p w:rsidR="00140F80" w:rsidRPr="00140F80" w:rsidRDefault="00140F80" w:rsidP="00140F80">
      <w:pPr>
        <w:numPr>
          <w:ilvl w:val="0"/>
          <w:numId w:val="7"/>
        </w:numPr>
        <w:tabs>
          <w:tab w:val="num" w:pos="1080"/>
        </w:tabs>
        <w:spacing w:after="0" w:line="240" w:lineRule="auto"/>
        <w:ind w:firstLine="720"/>
        <w:jc w:val="both"/>
        <w:rPr>
          <w:rFonts w:ascii="Times New Roman" w:eastAsia="Times New Roman" w:hAnsi="Times New Roman" w:cs="Times New Roman"/>
          <w:bCs/>
          <w:sz w:val="28"/>
          <w:szCs w:val="28"/>
          <w:lang w:eastAsia="zh-CN"/>
        </w:rPr>
      </w:pPr>
      <w:r w:rsidRPr="00140F80">
        <w:rPr>
          <w:rFonts w:ascii="Times New Roman" w:eastAsia="Times New Roman" w:hAnsi="Times New Roman" w:cs="Times New Roman"/>
          <w:bCs/>
          <w:sz w:val="28"/>
          <w:szCs w:val="28"/>
          <w:lang w:eastAsia="zh-CN"/>
        </w:rPr>
        <w:t>информирование населения о содержании, порядке предоставления и качестве услуги.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2.2. Получателями услуги являются граждане в возрасте от 3 до 18 лет (далее по тексту - ребенок, дети, обучающиеся, потребитель услуги).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Возможно снижение и увеличение возрастных рамок при условии соблюдения требований действующих нормативных документов.</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2.3. Объем услуги определяется количеством обучающихся в Учреждении в течение года, в соответствии с муниципальным заданием на текущий год.</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Единица измерения: 1 обучающийся.</w:t>
      </w:r>
    </w:p>
    <w:p w:rsidR="00140F80" w:rsidRPr="00140F80" w:rsidRDefault="00140F80" w:rsidP="00140F8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2.4. Обязательные документы, регламентирующие деятельность Учреждения, предоставляющей услугу</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устав Учреждения;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лицензия на право ведения образовательной деятельности;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ahoma"/>
          <w:color w:val="000000"/>
          <w:sz w:val="28"/>
          <w:szCs w:val="28"/>
          <w:lang w:eastAsia="ru-RU"/>
        </w:rPr>
      </w:pPr>
      <w:r w:rsidRPr="00140F80">
        <w:rPr>
          <w:rFonts w:ascii="Times New Roman" w:eastAsia="Times New Roman" w:hAnsi="Times New Roman" w:cs="Times New Roman"/>
          <w:sz w:val="28"/>
          <w:szCs w:val="28"/>
          <w:lang w:eastAsia="ru-RU"/>
        </w:rPr>
        <w:t xml:space="preserve">- </w:t>
      </w:r>
      <w:r w:rsidRPr="00140F80">
        <w:rPr>
          <w:rFonts w:ascii="Times New Roman" w:eastAsia="Times New Roman" w:hAnsi="Times New Roman" w:cs="Tahoma"/>
          <w:color w:val="000000"/>
          <w:sz w:val="28"/>
          <w:szCs w:val="28"/>
          <w:lang w:eastAsia="ru-RU"/>
        </w:rPr>
        <w:t xml:space="preserve">свидетельство о государственной регистрации </w:t>
      </w:r>
      <w:r w:rsidRPr="00140F80">
        <w:rPr>
          <w:rFonts w:ascii="Times New Roman" w:eastAsia="Times New Roman" w:hAnsi="Times New Roman" w:cs="Times New Roman"/>
          <w:sz w:val="28"/>
          <w:szCs w:val="28"/>
          <w:lang w:eastAsia="ru-RU"/>
        </w:rPr>
        <w:t>Учреждения</w:t>
      </w:r>
      <w:r w:rsidRPr="00140F80">
        <w:rPr>
          <w:rFonts w:ascii="Times New Roman" w:eastAsia="Times New Roman" w:hAnsi="Times New Roman" w:cs="Tahoma"/>
          <w:color w:val="000000"/>
          <w:sz w:val="28"/>
          <w:szCs w:val="28"/>
          <w:lang w:eastAsia="ru-RU"/>
        </w:rPr>
        <w:t xml:space="preserve">, осуществляющей образовательную деятельность; </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санитарно-эпидемиологическое заключение о соответствии санитарным правилам зданий, сооружений, строений, помещений, оборудования и иного имущества, которые используются в образовательной деятельности.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Обязательные локальные нормативные акты, устанавливающие/регламентирующие:</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правила внутреннего распорядка обучающихся, правила внутреннего трудового распорядка;</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штатное расписание;</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режим занятий обучающихся;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порядок индивидуального учета результатов освоения обучающимися программ, а также хранения в архивах информации об этих результатах на бумажных и электронных носителях;</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формирование аттестационной комиссии по аттестации педагогических работников;</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права педагогических работников на бесплатное пользование библиотекой и информационными ресурсами,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бесплатное пользование образовательными, методическими и научными услугами Организации.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Учреждение должно иметь акт готовности к учебному году, </w:t>
      </w:r>
      <w:r w:rsidRPr="00140F80">
        <w:rPr>
          <w:rFonts w:ascii="Times New Roman" w:eastAsia="Times New Roman" w:hAnsi="Times New Roman" w:cs="Times New Roman"/>
          <w:sz w:val="28"/>
          <w:szCs w:val="28"/>
          <w:lang w:eastAsia="ru-RU"/>
        </w:rPr>
        <w:lastRenderedPageBreak/>
        <w:t>включающий заключения уполномоченных органов.</w:t>
      </w:r>
    </w:p>
    <w:p w:rsidR="00140F80" w:rsidRPr="00140F80" w:rsidRDefault="00140F80" w:rsidP="00140F8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2.5. Условия размещения и режим работы Учреждения.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Организация размещается в зданиях и помещениях, обеспеченных всеми средствами коммунально-бытового обслуживания, телефонной связью, имеет доступ к сети «Интернет».</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 здании Учреждения предусматриваются следующие помещения: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-учебные помещения, включающие рабочую зону для обучающихся, рабочую зону педагога, дополнительное пространство для размещения учебно-наглядных пособий, технических средств обучения, а также зону для индивидуальных занятий, обучающихся и возможной активной деятельности;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-гардеробная;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-иные помещения.</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Набор помещений здания Учреждения определяется направленностью реализуемых программ.</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электронно-вычислительным машинам и организации работы.</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Предусматривается отдельное место (или помещение) для хранения уборочного инвентаря, которое оборудуется шкафом. </w:t>
      </w:r>
    </w:p>
    <w:p w:rsidR="00140F80" w:rsidRPr="00140F80" w:rsidRDefault="00140F80" w:rsidP="00140F80">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140F80">
        <w:rPr>
          <w:rFonts w:ascii="Times New Roman" w:eastAsia="Times New Roman" w:hAnsi="Times New Roman" w:cs="Times New Roman"/>
          <w:sz w:val="28"/>
          <w:szCs w:val="28"/>
          <w:lang w:eastAsia="zh-CN"/>
        </w:rPr>
        <w:t>В здании размещаются раздельные туалеты для мальчиков и девочек, оборудованные кабинами. Для персонала выделяется отдельный туалет.</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Допускается количество туалетов и санитарно-технических приборов в соответствии с проектом здания.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Указанные помещения и другие помещения Учреждения по размерам (площади) и техническому состоянию должны отвечать требованиям санитарно-эпидемиологических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Режим работы Учреждения определяется в соответствии с годовым календарным учебным графиком, разработанным и утвержденным Учреждением самостоятельно по согласованию с Управлением образования.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Расписание занятий составляется для создания наиболее благоприятного режима труда и отдыха обучающихся Учреждения по представлению педагогических работников с учетом пожеланий родителей (законных представителей), возрастных особенностей обучающихся и установленных санитарно-гигиенических норм.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Расписание занятий в Учреждении составляется с учетом того, что они являются дополнительной нагрузкой к обязательной учебной деятельности обучающихся в общеобразовательных организациях.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Занятия в Учреждении начинаются не ранее 08.00 час., а их окончание - не позднее 20.00 час. Для обучающихся в возрасте 16-18 лет допускается окончание занятий в 21.00 часов.</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Занятия детей в Учреждении могут проводиться в любой день недели, включая воскресные и каникулярные дни.</w:t>
      </w:r>
    </w:p>
    <w:p w:rsidR="00140F80" w:rsidRPr="00140F80" w:rsidRDefault="00140F80" w:rsidP="00140F8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2.6. Техническое оснащение Учреждения.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Учреждение должно быть оснащено специальным оборудованием, аппаратурой, приборами, отвечающими требованиям действующих стандартов, технических условий, других нормативных документов и обеспечивать надлежащее качество предоставляемой услуги.</w:t>
      </w:r>
    </w:p>
    <w:p w:rsidR="00140F80" w:rsidRPr="00140F80" w:rsidRDefault="00140F80" w:rsidP="00140F8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 Неисправное специальное оборудование, приборы и аппаратура должны быть заменены, отремонтированы (если они подлежат ремонту) или изъяты из эксплуатации.</w:t>
      </w:r>
    </w:p>
    <w:p w:rsidR="00140F80" w:rsidRPr="00140F80" w:rsidRDefault="00140F80" w:rsidP="00140F8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2.7. Укомплектованность Учреждения кадрами и их квалификация.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Учреждение должно располагать необходимым числом специалистов в соответствии со штатным расписанием, а также в соответствии с количеством укомплектованных групп. Состав персонала определяется в соответствии со штатным расписанием, соответствующим типу Учреждения.</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К педагогической деятельности не допускаются лица, перечень которых устанавливается нормами действующего законодательства.</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Комплектование штата работников Учреждения осуществляется на основе трудовых договоров, заключаемых в соответствии с действующим законодательством Российской Федерации.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 работников Учреждения должны быть должностные инструкции, устанавливающие их должностные права и обязанности.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Уровень квалификации руководящих, педагогических и иных работников Учреждения для каждой занимаемой должности должен соответствовать квалификационным характеристикам по соответствующей должности.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Непрерывность профессионального развития педагогических работников Учреждения, оказывающей услугу, должна обеспечиваться освоением педагогическими работниками Учреждения дополнительных профессиональных образовательных программ в объеме не менее 72 часов, не реже чем каждые три года в образовательных организациях, имеющих лицензию на право ведения данного вида образовательной деятельности.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 целях подтверждения соответствия педагогических работников Учреждения занимаемым ими должностям проводится аттестация педагогических работников один раз в пять лет на основе оценки их профессиональной деятельности аттестационными комиссиями, самостоятельно формируемыми Учреждением.</w:t>
      </w:r>
    </w:p>
    <w:p w:rsidR="00140F80" w:rsidRPr="00140F80" w:rsidRDefault="00140F80" w:rsidP="00140F8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8"/>
          <w:szCs w:val="28"/>
          <w:lang w:eastAsia="ru-RU"/>
        </w:rPr>
      </w:pPr>
    </w:p>
    <w:p w:rsidR="00140F80" w:rsidRPr="00140F80" w:rsidRDefault="00140F80" w:rsidP="00140F80">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3. Технология оказания услуги.</w:t>
      </w:r>
    </w:p>
    <w:p w:rsidR="00140F80" w:rsidRPr="00140F80" w:rsidRDefault="00140F80" w:rsidP="00140F80">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sz w:val="28"/>
          <w:szCs w:val="28"/>
          <w:lang w:eastAsia="ru-RU"/>
        </w:rPr>
      </w:pPr>
    </w:p>
    <w:p w:rsidR="00140F80" w:rsidRPr="00140F80" w:rsidRDefault="00140F80" w:rsidP="00140F8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3.1. </w:t>
      </w:r>
      <w:r w:rsidRPr="00140F80">
        <w:rPr>
          <w:rFonts w:ascii="Times New Roman" w:eastAsia="Times New Roman" w:hAnsi="Times New Roman" w:cs="Times New Roman"/>
          <w:bCs/>
          <w:sz w:val="28"/>
          <w:szCs w:val="28"/>
          <w:lang w:eastAsia="ru-RU"/>
        </w:rPr>
        <w:t>Прием детей в Учреждение</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Прием детей в Учреждение осуществляет руководитель самостоятельно на основании устава.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Прием заявлений и зачисление детей производится в течение учебного года.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Прием заявлений и необходимых документов для зачисления в Учреждение может производиться в электронном виде.</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Правила приема в Учреждение доводится до сведения детей, их родителей (законных представителей) посредством размещения на информационных стендах, расположенных в Учреждении в доступном для посетителей месте, а также в средствах массовой информации и на сайте Учреждения в сети «Интернет».</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3.2. Перечень документов, необходимых для получения услуги</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Для получения услуги родители (законные представители) несовершеннолетнего, либо сам ребенок представляют в Учреждение следующие документы: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заявление.</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Требование предоставления других документов в качестве основания для зачисления детей в Учреждение не допускается.</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3.3. Состав и последовательность действий получателя услуги и Учреждения, предоставляющего услугу.</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Для зачисления в Учреждение ребенка родителям (законным представителям) несовершеннолетнего ребенка или самому обучающемуся необходимо: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1) обратиться в Учреждение с целью регистрации заявления о приеме в данное Учреждение (при себе иметь документ, удостоверяющий личность).</w:t>
      </w:r>
    </w:p>
    <w:p w:rsidR="00140F80" w:rsidRPr="00140F80" w:rsidRDefault="00140F80" w:rsidP="00140F80">
      <w:pPr>
        <w:widowControl w:val="0"/>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 руководитель Учреждения при отсутствии основания для отказа в приеме в Учреждение, указанных в пункте 3.2. документов настоящего Стандарта, зачисляет в данное Учреждение или дает мотивированный отказ в зачислении.</w:t>
      </w:r>
    </w:p>
    <w:p w:rsidR="00140F80" w:rsidRPr="00140F80" w:rsidRDefault="00140F80" w:rsidP="00140F80">
      <w:pPr>
        <w:widowControl w:val="0"/>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Учреждение знакомит поступающего и (или) его родителей (законных представителей) со своим уставом, с лицензией на осуществление образовательной деятельности, с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140F80" w:rsidRPr="00140F80" w:rsidRDefault="00140F80" w:rsidP="00140F80">
      <w:pPr>
        <w:widowControl w:val="0"/>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 после зачисления ребенка в Учреждение последнее осуществляет образовательный процесс, содержание которого определяется программами по направлениям.</w:t>
      </w:r>
    </w:p>
    <w:p w:rsidR="00140F80" w:rsidRPr="00140F80" w:rsidRDefault="00140F80" w:rsidP="00140F80">
      <w:pPr>
        <w:autoSpaceDE w:val="0"/>
        <w:autoSpaceDN w:val="0"/>
        <w:adjustRightInd w:val="0"/>
        <w:spacing w:after="0" w:line="240" w:lineRule="auto"/>
        <w:ind w:firstLine="540"/>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3.4. Основания для отказа в предоставлении услуги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В приеме в Учреждение может быть отказано в следующих случаях: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несоответствия поступающего возрастной группе;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отсутствия свободных мест в Учреждении (группе).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В случае отказа в предоставлении услуги в связи с отсутствием свободных мест в Учреждении родители (законные представители) ребенка могут обратиться в Управление образования. Управление образования представляет родителям (законным представителям) поступающего информацию о других Учреждениях, оказывающих соответствующую услугу.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3.5. Реализация программ.</w:t>
      </w:r>
    </w:p>
    <w:p w:rsidR="00140F80" w:rsidRPr="00140F80" w:rsidRDefault="00140F80" w:rsidP="00140F80">
      <w:pPr>
        <w:numPr>
          <w:ilvl w:val="2"/>
          <w:numId w:val="13"/>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Содержание программ и сроки обучения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Содержание программ и сроки обучения по ним определяются образовательной программой, разработанной и утвержденной Учреждением.</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Организация ежегодно обновляет программы с учетом развития науки, техники, культуры, экономики, технологий и социальной сферы.</w:t>
      </w:r>
    </w:p>
    <w:p w:rsidR="00140F80" w:rsidRPr="00140F80" w:rsidRDefault="00140F80" w:rsidP="00140F80">
      <w:pPr>
        <w:spacing w:after="0" w:line="240" w:lineRule="auto"/>
        <w:ind w:firstLine="540"/>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Образовательная деятельность по программам должна быть направлена на:</w:t>
      </w:r>
    </w:p>
    <w:p w:rsidR="00140F80" w:rsidRPr="00140F80" w:rsidRDefault="00140F80" w:rsidP="00140F80">
      <w:pPr>
        <w:numPr>
          <w:ilvl w:val="0"/>
          <w:numId w:val="17"/>
        </w:num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формирование культуры здорового и безопасного образа жизни, укрепление здоровья учащихся;</w:t>
      </w:r>
    </w:p>
    <w:p w:rsidR="00140F80" w:rsidRPr="00140F80" w:rsidRDefault="00140F80" w:rsidP="00140F80">
      <w:pPr>
        <w:numPr>
          <w:ilvl w:val="0"/>
          <w:numId w:val="17"/>
        </w:num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обеспечение духовно-нравственного, гражданско-патриотического, военно-патриотического, трудового воспитания учащихся;</w:t>
      </w:r>
    </w:p>
    <w:p w:rsidR="00140F80" w:rsidRPr="00140F80" w:rsidRDefault="00140F80" w:rsidP="00140F80">
      <w:pPr>
        <w:numPr>
          <w:ilvl w:val="0"/>
          <w:numId w:val="17"/>
        </w:num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140F80" w:rsidRPr="00140F80" w:rsidRDefault="00140F80" w:rsidP="00140F80">
      <w:pPr>
        <w:numPr>
          <w:ilvl w:val="0"/>
          <w:numId w:val="17"/>
        </w:num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социализацию и адаптацию учащихся к жизни в обществе;</w:t>
      </w:r>
    </w:p>
    <w:p w:rsidR="00140F80" w:rsidRPr="00140F80" w:rsidRDefault="00140F80" w:rsidP="00140F80">
      <w:pPr>
        <w:numPr>
          <w:ilvl w:val="0"/>
          <w:numId w:val="17"/>
        </w:num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формирование общей культуры учащихся;</w:t>
      </w:r>
    </w:p>
    <w:p w:rsidR="00140F80" w:rsidRPr="00140F80" w:rsidRDefault="00140F80" w:rsidP="00140F80">
      <w:pPr>
        <w:numPr>
          <w:ilvl w:val="0"/>
          <w:numId w:val="17"/>
        </w:num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удовлетворение иных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3.5.2. Организация образовательного процесса</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Срок непосредственного предоставления услуги - с момента зачисления ребенка в Учреждение на период реализации программы (или на период действия договора между родителями (законными представителями) ребенка и Учреждением.</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Образовательный процесс в Учреждении начинается с 15 сентября текущего года.</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Занятия в группах проводятся по программам различной направленности.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Осуществление образовательного процесса строится на основе добровольного выбора обучающимися направлений деятельности.</w:t>
      </w:r>
    </w:p>
    <w:p w:rsidR="00140F80" w:rsidRPr="00140F80" w:rsidRDefault="00140F80" w:rsidP="00140F80">
      <w:pPr>
        <w:spacing w:after="0" w:line="240" w:lineRule="auto"/>
        <w:ind w:firstLine="540"/>
        <w:jc w:val="both"/>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sz w:val="28"/>
          <w:szCs w:val="28"/>
          <w:lang w:eastAsia="ru-RU"/>
        </w:rPr>
        <w:t>Образовательный процесс в Учреждении осуществляется в группах, обучающихся одного возраста или разных возрастных категорий (разновозрастные группы), а также индивидуально.</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Допускается сочетание различных форм получения образования и форм обучения.</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Формы обучения по программам определяются Учреждением, самостоятельно, если иное не установлено законодательством Российской Федерации.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Количество учащихся в группе, их возрастные категории, а также продолжительность занятий в группе зависят от направленности программ и определяются локальным нормативным актом Учреждения.</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При реализации программ Учреждение, может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Использование при реализации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Для учащихся с ограниченными возможностями здоровья, детей-инвалидов, инвалидов Учреждение организует образовательный процесс по </w:t>
      </w:r>
      <w:r w:rsidRPr="00140F80">
        <w:rPr>
          <w:rFonts w:ascii="Times New Roman" w:eastAsia="Times New Roman" w:hAnsi="Times New Roman" w:cs="Times New Roman"/>
          <w:sz w:val="28"/>
          <w:szCs w:val="28"/>
          <w:lang w:eastAsia="ru-RU"/>
        </w:rPr>
        <w:lastRenderedPageBreak/>
        <w:t>программам с учетом особенностей психофизического развития указанных категорий учащихся.</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Сроки обучения по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Учреждение должно создать специальные условия, без которых невозможно или затруднено освоение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140F80" w:rsidRPr="00140F80" w:rsidRDefault="00140F80" w:rsidP="00140F80">
      <w:pPr>
        <w:spacing w:after="0" w:line="240" w:lineRule="auto"/>
        <w:ind w:firstLine="540"/>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Численный состав группы может быть уменьшен при включении в него учащихся с ограниченными возможностями здоровья и (или) детей-инвалидов, инвалидов.</w:t>
      </w:r>
    </w:p>
    <w:p w:rsidR="00140F80" w:rsidRPr="00140F80" w:rsidRDefault="00140F80" w:rsidP="00140F80">
      <w:pPr>
        <w:spacing w:after="0" w:line="240" w:lineRule="auto"/>
        <w:ind w:firstLine="540"/>
        <w:jc w:val="both"/>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sz w:val="28"/>
          <w:szCs w:val="28"/>
          <w:lang w:eastAsia="ru-RU"/>
        </w:rPr>
        <w:t>В случае превышения спроса на услугу Учреждение вправе привлекать сторонних специалистов и дополнительные площадки для предоставления услуги в полном объеме.</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3.5.3. Результаты предоставления услуги</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Результатом предоставления услуги является:</w:t>
      </w:r>
    </w:p>
    <w:p w:rsidR="00140F80" w:rsidRPr="00140F80" w:rsidRDefault="00140F80" w:rsidP="00140F80">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самореализация и самовоспитание обучающихся; </w:t>
      </w:r>
    </w:p>
    <w:p w:rsidR="00140F80" w:rsidRPr="00140F80" w:rsidRDefault="00140F80" w:rsidP="00140F80">
      <w:pPr>
        <w:numPr>
          <w:ilvl w:val="0"/>
          <w:numId w:val="18"/>
        </w:numPr>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социализация и адаптация обучающихся к жизни в обществе; </w:t>
      </w:r>
    </w:p>
    <w:p w:rsidR="00140F80" w:rsidRPr="00140F80" w:rsidRDefault="00140F80" w:rsidP="00140F80">
      <w:pPr>
        <w:numPr>
          <w:ilvl w:val="0"/>
          <w:numId w:val="18"/>
        </w:numPr>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организация содержательного досуга и занятости обучающихся.</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3.6. Основания для отчисления, обучающегося из Учреждения</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Образовательные отношения прекращаются в связи с отчислением обучающихся из Учреждения в связи с завершением обучения; </w:t>
      </w:r>
    </w:p>
    <w:p w:rsidR="00140F80" w:rsidRPr="00140F80" w:rsidRDefault="00140F80" w:rsidP="00140F80">
      <w:pPr>
        <w:suppressAutoHyphens/>
        <w:spacing w:after="0" w:line="240" w:lineRule="auto"/>
        <w:ind w:firstLine="540"/>
        <w:jc w:val="both"/>
        <w:rPr>
          <w:rFonts w:ascii="Times New Roman" w:eastAsia="Times New Roman" w:hAnsi="Times New Roman" w:cs="Times New Roman"/>
          <w:bCs/>
          <w:sz w:val="28"/>
          <w:szCs w:val="28"/>
          <w:lang w:eastAsia="zh-CN"/>
        </w:rPr>
      </w:pPr>
      <w:r w:rsidRPr="00140F80">
        <w:rPr>
          <w:rFonts w:ascii="Times New Roman" w:eastAsia="Times New Roman" w:hAnsi="Times New Roman" w:cs="Times New Roman"/>
          <w:sz w:val="28"/>
          <w:szCs w:val="28"/>
          <w:lang w:eastAsia="zh-CN"/>
        </w:rPr>
        <w:t xml:space="preserve">3.7. </w:t>
      </w:r>
      <w:r w:rsidRPr="00140F80">
        <w:rPr>
          <w:rFonts w:ascii="Times New Roman" w:eastAsia="Times New Roman" w:hAnsi="Times New Roman" w:cs="Times New Roman"/>
          <w:bCs/>
          <w:sz w:val="28"/>
          <w:szCs w:val="28"/>
          <w:lang w:eastAsia="zh-CN"/>
        </w:rPr>
        <w:t>Информирование населения о содержании, порядке предоставления и качестве услуги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Информационное сопровождение деятельности Учреждения должно осуществляться в соответствии со ст. 29 Федерального закона от 29.12.2012 № 273-ФЗ «Об образовании в Российской Федерации», Правилами размещения на официальном сайте образовательной организации в информационно-коммуникативной сети «Интернет» и обновления информации об образовательной организации, утвержденными постановлением Правительства Российской Федерации от 10.07.2013 № 582,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министерства финансов Российской Федерации от 21.07.2011 № 86н. </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eastAsia="ru-RU"/>
        </w:rPr>
      </w:pP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lang w:eastAsia="ru-RU"/>
        </w:rPr>
      </w:pPr>
      <w:r w:rsidRPr="00140F80">
        <w:rPr>
          <w:rFonts w:ascii="Times New Roman" w:eastAsia="Times New Roman" w:hAnsi="Times New Roman" w:cs="Times New Roman"/>
          <w:b/>
          <w:bCs/>
          <w:color w:val="000000"/>
          <w:sz w:val="28"/>
          <w:szCs w:val="28"/>
          <w:lang w:eastAsia="ru-RU"/>
        </w:rPr>
        <w:t>4. Порядок обжалования нарушений требований Стандарта</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Обучающиеся и (или) их родители (законные представители) имеют право обращаться лично, через онлайн приемную на официальном сайте Учреждения, а также направлять индивидуальные и коллективные обращения как непосредственно в Учреждение, в том числе и комиссию по </w:t>
      </w:r>
      <w:r w:rsidRPr="00140F80">
        <w:rPr>
          <w:rFonts w:ascii="Times New Roman" w:eastAsia="Times New Roman" w:hAnsi="Times New Roman" w:cs="Times New Roman"/>
          <w:sz w:val="28"/>
          <w:szCs w:val="28"/>
          <w:lang w:eastAsia="ru-RU"/>
        </w:rPr>
        <w:lastRenderedPageBreak/>
        <w:t xml:space="preserve">урегулированию споров между участниками образовательных отношений, так и в Управление образования, а также иные компетентные органы государственной власти и местного самоуправления и к должностным лицам.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Обращение должно содержать: фамилию, имя, отчество (последнее - при наличии) заявителя, почтовый адрес, адрес электронной почты (при обращении в интернет-приемную), по которому должен быть направлен ответ, суть предложения, заявления или жалобы, а также личную подпись заявителя и дату. В случае необходимости в подтверждение своих доводов к письменному обращению прилагаются документы и материалы либо их копии.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Обращение, поступившее в Учреждение или Управление образования, подлежит обязательной регистрации и рассмотрению в течение 30 дней со дня регистрации. В исключительных случаях руководитель Учреждения, Управление образования вправе продлить срок рассмотрения обращения не более чем на 30 дней, уведомив о продлении срока его рассмотрения гражданина, направившего обращение.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Рассмотрение обращений производится в соответствии с Федеральным законом от 02.05.2006 № 59-ФЗ «О порядке рассмотрения обращений граждан Российской Федерации».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в соответствии со статьей 45 Федерального закона от 29.12.2012 № 273-ФЗ «Об образовании в Российской Федерации». </w:t>
      </w:r>
    </w:p>
    <w:p w:rsidR="00140F80" w:rsidRPr="00140F80" w:rsidRDefault="00140F80" w:rsidP="00140F80">
      <w:pPr>
        <w:autoSpaceDE w:val="0"/>
        <w:autoSpaceDN w:val="0"/>
        <w:adjustRightInd w:val="0"/>
        <w:spacing w:after="0" w:line="240" w:lineRule="auto"/>
        <w:ind w:firstLine="540"/>
        <w:rPr>
          <w:rFonts w:ascii="Times New Roman" w:eastAsia="Times New Roman" w:hAnsi="Times New Roman" w:cs="Times New Roman"/>
          <w:b/>
          <w:color w:val="000000"/>
          <w:sz w:val="28"/>
          <w:szCs w:val="28"/>
          <w:lang w:eastAsia="ru-RU"/>
        </w:rPr>
      </w:pPr>
    </w:p>
    <w:p w:rsidR="00140F80" w:rsidRPr="00140F80" w:rsidRDefault="00140F80" w:rsidP="00140F80">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r w:rsidRPr="00140F80">
        <w:rPr>
          <w:rFonts w:ascii="Times New Roman" w:eastAsia="Times New Roman" w:hAnsi="Times New Roman" w:cs="Times New Roman"/>
          <w:b/>
          <w:color w:val="000000"/>
          <w:sz w:val="28"/>
          <w:szCs w:val="28"/>
          <w:lang w:eastAsia="ru-RU"/>
        </w:rPr>
        <w:t>5. Контроль деятельности Учреждения</w:t>
      </w:r>
    </w:p>
    <w:p w:rsidR="00140F80" w:rsidRPr="00140F80" w:rsidRDefault="00140F80" w:rsidP="00140F80">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Ведомственный (учредительский) контроль деятельности Учреждения за соответствием качества фактически предоставляемой услуги настоящему Стандарту осуществляет Управление образования согласно Положению об организации ведомственного контроля деятельности подведомственных Управлению образования учреждений.</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Также внешний контроль по направлениям осуществляют органы по надзору в сфере защиты прав потребителей и благополучия человека, органы Государственной противопожарной службы, другие государственные контролирующие органы.</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Внутриучрежденческий (должностной) контроль осуществляется руководителем Учреждения, его заместителем (ями).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Учреждение должно иметь документально оформленную внутриучрежденческую (должностную) систему контроля за деятельностью структурных подразделений и работников по оказанию услуги на ее соответствие настоящему Стандарту, другим нормативным документам в сфере образования.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Система контроля должна охватывать этапы планирования, работу с потребителями, оформление результатов контроля, выработку и реализацию мероприятий по устранению выявленных недостатков.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Выявленные недостатки по оказанию услуги анализируются, рассматриваются на заседаниях педагогических советов, профсоюзных </w:t>
      </w:r>
      <w:r w:rsidRPr="00140F80">
        <w:rPr>
          <w:rFonts w:ascii="Times New Roman" w:eastAsia="Times New Roman" w:hAnsi="Times New Roman" w:cs="Times New Roman"/>
          <w:sz w:val="28"/>
          <w:szCs w:val="28"/>
          <w:lang w:eastAsia="ru-RU"/>
        </w:rPr>
        <w:lastRenderedPageBreak/>
        <w:t>комитетов, совещаниях при руководителе Учреждения, начальнике Управления образования, с принятием мер к их устранению, применением дисциплинарных взысканий (если будет установлена вина в некачественном предоставлении услуги).</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Привлечение к ответственности за нарушение требований настоящего Стандарта осуществляется в порядке, установленном законодательством Российской Федерации.</w:t>
      </w:r>
    </w:p>
    <w:p w:rsidR="00140F80" w:rsidRPr="00140F80" w:rsidRDefault="00140F80" w:rsidP="00140F8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40F80" w:rsidRPr="00140F80" w:rsidRDefault="00140F80" w:rsidP="00140F80">
      <w:pPr>
        <w:spacing w:after="0" w:line="240" w:lineRule="auto"/>
        <w:ind w:firstLine="540"/>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6.Ответственность за качество оказания услуги.</w:t>
      </w:r>
    </w:p>
    <w:p w:rsidR="00140F80" w:rsidRPr="00140F80" w:rsidRDefault="00140F80" w:rsidP="00140F8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Ответственность за качество оказания услуги и соответствие оказываемой услуги настоящему Стандарту несет руководитель Учреждения.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Руководитель Учреждения определяет основные цели, задачи и направления деятельности Учреждения в области совершенствования качества предоставляемой услуги.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Руководитель Учреждения обязан: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обеспечить разъяснение и доведение настоящего Стандарта до всех работников Учреждения;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четко определить полномочия, ответственность и взаимодействие всего трудового коллектива Учреждения, осуществляющего предоставление услуги;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организовать информационное обеспечение процесса оказания услуги в соответствии с требованиями настоящего Стандарта;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обеспечить внутриучрежденческий (должностной) контроль соблюдения настоящего Стандарта в Учреждении; </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обеспечить выработку предложений по совершенствованию процедуры оказания услуги. </w:t>
      </w:r>
    </w:p>
    <w:p w:rsidR="00140F80" w:rsidRPr="00140F80" w:rsidRDefault="00140F80" w:rsidP="00140F80">
      <w:pPr>
        <w:spacing w:after="0" w:line="240" w:lineRule="auto"/>
        <w:jc w:val="both"/>
        <w:rPr>
          <w:rFonts w:ascii="Times New Roman" w:eastAsia="Times New Roman" w:hAnsi="Times New Roman" w:cs="Times New Roman"/>
          <w:b/>
          <w:sz w:val="28"/>
          <w:szCs w:val="28"/>
          <w:lang w:eastAsia="ru-RU"/>
        </w:rPr>
      </w:pPr>
    </w:p>
    <w:p w:rsidR="00140F80" w:rsidRPr="00140F80" w:rsidRDefault="00140F80" w:rsidP="00140F80">
      <w:pPr>
        <w:autoSpaceDE w:val="0"/>
        <w:spacing w:after="0" w:line="240" w:lineRule="auto"/>
        <w:jc w:val="center"/>
        <w:rPr>
          <w:rFonts w:ascii="Times New Roman" w:eastAsia="Times New Roman" w:hAnsi="Times New Roman" w:cs="Times New Roman"/>
          <w:sz w:val="28"/>
          <w:szCs w:val="28"/>
          <w:lang w:eastAsia="ru-RU"/>
        </w:rPr>
      </w:pPr>
      <w:r w:rsidRPr="00140F80">
        <w:rPr>
          <w:rFonts w:ascii="Times New Roman" w:eastAsia="Times New Roman" w:hAnsi="Times New Roman" w:cs="Times New Roman"/>
          <w:b/>
          <w:sz w:val="28"/>
          <w:szCs w:val="28"/>
          <w:lang w:eastAsia="ru-RU"/>
        </w:rPr>
        <w:t>7. Система индикаторов (характеристик) качества услуги</w:t>
      </w:r>
    </w:p>
    <w:p w:rsidR="00140F80" w:rsidRPr="00140F80" w:rsidRDefault="00140F80" w:rsidP="00140F80">
      <w:pPr>
        <w:spacing w:after="0" w:line="240" w:lineRule="auto"/>
        <w:ind w:firstLine="540"/>
        <w:jc w:val="both"/>
        <w:rPr>
          <w:rFonts w:ascii="Times New Roman" w:eastAsia="Times New Roman" w:hAnsi="Times New Roman" w:cs="Times New Roman"/>
          <w:b/>
          <w:sz w:val="24"/>
          <w:szCs w:val="20"/>
          <w:lang w:eastAsia="ru-RU"/>
        </w:rPr>
      </w:pPr>
    </w:p>
    <w:tbl>
      <w:tblPr>
        <w:tblW w:w="9113"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
        <w:gridCol w:w="2790"/>
        <w:gridCol w:w="1374"/>
        <w:gridCol w:w="3021"/>
        <w:gridCol w:w="1418"/>
      </w:tblGrid>
      <w:tr w:rsidR="00140F80" w:rsidRPr="00140F80" w:rsidTr="004307AD">
        <w:trPr>
          <w:cantSplit/>
          <w:trHeight w:val="240"/>
          <w:jc w:val="center"/>
        </w:trPr>
        <w:tc>
          <w:tcPr>
            <w:tcW w:w="510" w:type="dxa"/>
            <w:tcBorders>
              <w:top w:val="single" w:sz="4" w:space="0" w:color="auto"/>
              <w:left w:val="single" w:sz="4" w:space="0" w:color="auto"/>
              <w:bottom w:val="single" w:sz="4" w:space="0" w:color="auto"/>
              <w:right w:val="single" w:sz="4" w:space="0" w:color="auto"/>
            </w:tcBorders>
            <w:hideMark/>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rPr>
            </w:pPr>
            <w:r w:rsidRPr="00140F80">
              <w:rPr>
                <w:rFonts w:ascii="Times New Roman" w:eastAsia="Times New Roman" w:hAnsi="Times New Roman" w:cs="Times New Roman"/>
                <w:sz w:val="24"/>
                <w:szCs w:val="24"/>
              </w:rPr>
              <w:t>№ п/п</w:t>
            </w:r>
          </w:p>
        </w:tc>
        <w:tc>
          <w:tcPr>
            <w:tcW w:w="2790"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rPr>
            </w:pPr>
            <w:r w:rsidRPr="00140F80">
              <w:rPr>
                <w:rFonts w:ascii="Times New Roman" w:eastAsia="Times New Roman" w:hAnsi="Times New Roman" w:cs="Times New Roman"/>
                <w:sz w:val="24"/>
                <w:szCs w:val="24"/>
              </w:rPr>
              <w:t>Наименование</w:t>
            </w:r>
          </w:p>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rPr>
            </w:pPr>
            <w:r w:rsidRPr="00140F80">
              <w:rPr>
                <w:rFonts w:ascii="Times New Roman" w:eastAsia="Times New Roman" w:hAnsi="Times New Roman" w:cs="Times New Roman"/>
                <w:sz w:val="24"/>
                <w:szCs w:val="24"/>
              </w:rPr>
              <w:t>показателя</w:t>
            </w:r>
          </w:p>
        </w:tc>
        <w:tc>
          <w:tcPr>
            <w:tcW w:w="1374"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rPr>
            </w:pPr>
            <w:r w:rsidRPr="00140F80">
              <w:rPr>
                <w:rFonts w:ascii="Times New Roman" w:eastAsia="Times New Roman" w:hAnsi="Times New Roman" w:cs="Times New Roman"/>
                <w:sz w:val="24"/>
                <w:szCs w:val="24"/>
              </w:rPr>
              <w:t>Единица</w:t>
            </w:r>
          </w:p>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rPr>
            </w:pPr>
            <w:r w:rsidRPr="00140F80">
              <w:rPr>
                <w:rFonts w:ascii="Times New Roman" w:eastAsia="Times New Roman" w:hAnsi="Times New Roman" w:cs="Times New Roman"/>
                <w:sz w:val="24"/>
                <w:szCs w:val="24"/>
              </w:rPr>
              <w:t>измерения</w:t>
            </w:r>
          </w:p>
        </w:tc>
        <w:tc>
          <w:tcPr>
            <w:tcW w:w="3021"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rPr>
            </w:pPr>
            <w:r w:rsidRPr="00140F80">
              <w:rPr>
                <w:rFonts w:ascii="Times New Roman" w:eastAsia="Times New Roman" w:hAnsi="Times New Roman" w:cs="Times New Roman"/>
                <w:sz w:val="24"/>
                <w:szCs w:val="24"/>
              </w:rPr>
              <w:t>Формула</w:t>
            </w:r>
          </w:p>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vertAlign w:val="superscript"/>
              </w:rPr>
            </w:pPr>
            <w:r w:rsidRPr="00140F80">
              <w:rPr>
                <w:rFonts w:ascii="Times New Roman" w:eastAsia="Times New Roman" w:hAnsi="Times New Roman" w:cs="Times New Roman"/>
                <w:sz w:val="24"/>
                <w:szCs w:val="24"/>
              </w:rPr>
              <w:t>расчета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rPr>
            </w:pPr>
            <w:r w:rsidRPr="00140F80">
              <w:rPr>
                <w:rFonts w:ascii="Times New Roman" w:eastAsia="Times New Roman" w:hAnsi="Times New Roman" w:cs="Times New Roman"/>
                <w:sz w:val="24"/>
                <w:szCs w:val="24"/>
              </w:rPr>
              <w:t xml:space="preserve">Значения показателей качества </w:t>
            </w:r>
          </w:p>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rPr>
            </w:pPr>
            <w:r w:rsidRPr="00140F80">
              <w:rPr>
                <w:rFonts w:ascii="Times New Roman" w:eastAsia="Times New Roman" w:hAnsi="Times New Roman" w:cs="Times New Roman"/>
                <w:sz w:val="24"/>
                <w:szCs w:val="24"/>
              </w:rPr>
              <w:t>муниципальной услуги.</w:t>
            </w:r>
          </w:p>
        </w:tc>
      </w:tr>
      <w:tr w:rsidR="00140F80" w:rsidRPr="00140F80" w:rsidTr="004307AD">
        <w:trPr>
          <w:cantSplit/>
          <w:trHeight w:val="240"/>
          <w:jc w:val="center"/>
        </w:trPr>
        <w:tc>
          <w:tcPr>
            <w:tcW w:w="5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9"/>
              </w:numPr>
              <w:autoSpaceDE w:val="0"/>
              <w:autoSpaceDN w:val="0"/>
              <w:adjustRightInd w:val="0"/>
              <w:spacing w:after="0" w:line="240" w:lineRule="auto"/>
              <w:ind w:hanging="720"/>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hd w:val="clear" w:color="auto" w:fill="FFFFFF"/>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Средняя наполняемость групп.</w:t>
            </w:r>
          </w:p>
        </w:tc>
        <w:tc>
          <w:tcPr>
            <w:tcW w:w="137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ind w:right="-204"/>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Чел.</w:t>
            </w:r>
          </w:p>
        </w:tc>
        <w:tc>
          <w:tcPr>
            <w:tcW w:w="3021"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140F80">
              <w:rPr>
                <w:rFonts w:ascii="Times New Roman" w:eastAsia="Times New Roman" w:hAnsi="Times New Roman" w:cs="Times New Roman"/>
                <w:b/>
                <w:sz w:val="24"/>
                <w:szCs w:val="24"/>
                <w:lang w:eastAsia="ru-RU"/>
              </w:rPr>
              <w:t>КО/КГ</w:t>
            </w:r>
            <w:r w:rsidRPr="00140F80">
              <w:rPr>
                <w:rFonts w:ascii="Times New Roman" w:eastAsia="Times New Roman" w:hAnsi="Times New Roman" w:cs="Times New Roman"/>
                <w:sz w:val="24"/>
                <w:szCs w:val="24"/>
                <w:lang w:eastAsia="ru-RU"/>
              </w:rPr>
              <w:t xml:space="preserve"> (КО – кол-во обучающихся; КГ – кол-во групп).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17</w:t>
            </w:r>
          </w:p>
        </w:tc>
      </w:tr>
      <w:tr w:rsidR="00140F80" w:rsidRPr="00140F80" w:rsidTr="004307AD">
        <w:trPr>
          <w:cantSplit/>
          <w:trHeight w:val="240"/>
          <w:jc w:val="center"/>
        </w:trPr>
        <w:tc>
          <w:tcPr>
            <w:tcW w:w="5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9"/>
              </w:numPr>
              <w:autoSpaceDE w:val="0"/>
              <w:autoSpaceDN w:val="0"/>
              <w:adjustRightInd w:val="0"/>
              <w:spacing w:after="0" w:line="240" w:lineRule="auto"/>
              <w:ind w:left="357" w:hanging="357"/>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Количество детей, охваченных системой помощи по основным направлениям работы (от 3 до 18 лет).</w:t>
            </w:r>
          </w:p>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1374"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ind w:right="-204"/>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Чел.</w:t>
            </w:r>
          </w:p>
        </w:tc>
        <w:tc>
          <w:tcPr>
            <w:tcW w:w="3021"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Суммарно с нарастающим итогом.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700</w:t>
            </w:r>
          </w:p>
        </w:tc>
      </w:tr>
      <w:tr w:rsidR="00140F80" w:rsidRPr="00140F80" w:rsidTr="004307AD">
        <w:trPr>
          <w:cantSplit/>
          <w:trHeight w:val="240"/>
          <w:jc w:val="center"/>
        </w:trPr>
        <w:tc>
          <w:tcPr>
            <w:tcW w:w="5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9"/>
              </w:numPr>
              <w:autoSpaceDE w:val="0"/>
              <w:autoSpaceDN w:val="0"/>
              <w:adjustRightInd w:val="0"/>
              <w:spacing w:after="0" w:line="240" w:lineRule="auto"/>
              <w:ind w:left="357" w:hanging="357"/>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hd w:val="clear" w:color="auto" w:fill="FFFFFF"/>
              <w:spacing w:after="0" w:line="240" w:lineRule="auto"/>
              <w:rPr>
                <w:rFonts w:ascii="Times New Roman" w:eastAsia="Times New Roman" w:hAnsi="Times New Roman" w:cs="Times New Roman"/>
                <w:spacing w:val="-6"/>
                <w:sz w:val="24"/>
                <w:szCs w:val="20"/>
                <w:lang w:eastAsia="ru-RU"/>
              </w:rPr>
            </w:pPr>
            <w:r w:rsidRPr="00140F80">
              <w:rPr>
                <w:rFonts w:ascii="Times New Roman" w:eastAsia="Times New Roman" w:hAnsi="Times New Roman" w:cs="Times New Roman"/>
                <w:spacing w:val="-6"/>
                <w:sz w:val="24"/>
                <w:szCs w:val="20"/>
                <w:lang w:eastAsia="ru-RU"/>
              </w:rPr>
              <w:t>Охват реципиентов по направлению профилактической работы (от 7до 18 лет).</w:t>
            </w:r>
          </w:p>
        </w:tc>
        <w:tc>
          <w:tcPr>
            <w:tcW w:w="1374"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pacing w:after="0" w:line="240" w:lineRule="auto"/>
              <w:ind w:right="-204"/>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Чел.</w:t>
            </w:r>
          </w:p>
        </w:tc>
        <w:tc>
          <w:tcPr>
            <w:tcW w:w="3021"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pacing w:after="0" w:line="240" w:lineRule="auto"/>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Суммарно с нарастающим итогом.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900</w:t>
            </w:r>
          </w:p>
        </w:tc>
      </w:tr>
      <w:tr w:rsidR="00140F80" w:rsidRPr="00140F80" w:rsidTr="004307AD">
        <w:trPr>
          <w:cantSplit/>
          <w:trHeight w:val="240"/>
          <w:jc w:val="center"/>
        </w:trPr>
        <w:tc>
          <w:tcPr>
            <w:tcW w:w="5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9"/>
              </w:numPr>
              <w:autoSpaceDE w:val="0"/>
              <w:autoSpaceDN w:val="0"/>
              <w:adjustRightInd w:val="0"/>
              <w:spacing w:after="0" w:line="240" w:lineRule="auto"/>
              <w:ind w:left="357" w:hanging="357"/>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Укомплектованность штатов.</w:t>
            </w:r>
          </w:p>
        </w:tc>
        <w:tc>
          <w:tcPr>
            <w:tcW w:w="137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w:t>
            </w:r>
          </w:p>
        </w:tc>
        <w:tc>
          <w:tcPr>
            <w:tcW w:w="3021"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b/>
                <w:sz w:val="24"/>
                <w:szCs w:val="20"/>
                <w:lang w:eastAsia="ru-RU"/>
              </w:rPr>
              <w:t>КСОТ/ШК*100%</w:t>
            </w:r>
            <w:r w:rsidRPr="00140F80">
              <w:rPr>
                <w:rFonts w:ascii="Times New Roman" w:eastAsia="Times New Roman" w:hAnsi="Times New Roman" w:cs="Times New Roman"/>
                <w:sz w:val="24"/>
                <w:szCs w:val="20"/>
                <w:lang w:eastAsia="ru-RU"/>
              </w:rPr>
              <w:t xml:space="preserve"> (КСОТ – количество сотрудников; ШК – штатное количество).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100</w:t>
            </w:r>
          </w:p>
        </w:tc>
      </w:tr>
      <w:tr w:rsidR="00140F80" w:rsidRPr="00140F80" w:rsidTr="004307AD">
        <w:trPr>
          <w:cantSplit/>
          <w:trHeight w:val="240"/>
          <w:jc w:val="center"/>
        </w:trPr>
        <w:tc>
          <w:tcPr>
            <w:tcW w:w="5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9"/>
              </w:numPr>
              <w:autoSpaceDE w:val="0"/>
              <w:autoSpaceDN w:val="0"/>
              <w:adjustRightInd w:val="0"/>
              <w:spacing w:after="0" w:line="240" w:lineRule="auto"/>
              <w:ind w:left="357" w:hanging="357"/>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Профессиональное образование педагогического коллектива и руководящего состава.</w:t>
            </w:r>
          </w:p>
        </w:tc>
        <w:tc>
          <w:tcPr>
            <w:tcW w:w="137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w:t>
            </w:r>
          </w:p>
        </w:tc>
        <w:tc>
          <w:tcPr>
            <w:tcW w:w="3021"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b/>
                <w:sz w:val="24"/>
                <w:szCs w:val="20"/>
                <w:lang w:eastAsia="ru-RU"/>
              </w:rPr>
              <w:t>КВ/КПС *100%</w:t>
            </w:r>
            <w:r w:rsidRPr="00140F80">
              <w:rPr>
                <w:rFonts w:ascii="Times New Roman" w:eastAsia="Times New Roman" w:hAnsi="Times New Roman" w:cs="Times New Roman"/>
                <w:sz w:val="24"/>
                <w:szCs w:val="20"/>
                <w:lang w:eastAsia="ru-RU"/>
              </w:rPr>
              <w:t xml:space="preserve"> (КВ– количество педагогических сотрудников и руководящего состава с высшим профессиональным образованием; КПС – количество педагогических сотрудников и руководящего состава).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80</w:t>
            </w:r>
          </w:p>
        </w:tc>
      </w:tr>
      <w:tr w:rsidR="00140F80" w:rsidRPr="00140F80" w:rsidTr="004307AD">
        <w:trPr>
          <w:cantSplit/>
          <w:trHeight w:val="240"/>
          <w:jc w:val="center"/>
        </w:trPr>
        <w:tc>
          <w:tcPr>
            <w:tcW w:w="5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9"/>
              </w:numPr>
              <w:autoSpaceDE w:val="0"/>
              <w:autoSpaceDN w:val="0"/>
              <w:adjustRightInd w:val="0"/>
              <w:spacing w:after="0" w:line="240" w:lineRule="auto"/>
              <w:ind w:left="357" w:hanging="357"/>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Повышение квалификации.</w:t>
            </w:r>
          </w:p>
        </w:tc>
        <w:tc>
          <w:tcPr>
            <w:tcW w:w="137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w:t>
            </w:r>
          </w:p>
        </w:tc>
        <w:tc>
          <w:tcPr>
            <w:tcW w:w="3021"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b/>
                <w:sz w:val="24"/>
                <w:szCs w:val="20"/>
                <w:lang w:eastAsia="ru-RU"/>
              </w:rPr>
              <w:t>КПП/КПС*100%</w:t>
            </w:r>
            <w:r w:rsidRPr="00140F80">
              <w:rPr>
                <w:rFonts w:ascii="Times New Roman" w:eastAsia="Times New Roman" w:hAnsi="Times New Roman" w:cs="Times New Roman"/>
                <w:sz w:val="24"/>
                <w:szCs w:val="20"/>
                <w:lang w:eastAsia="ru-RU"/>
              </w:rPr>
              <w:t xml:space="preserve"> (КПП – количество педагогических сотрудников и руководящего состава, прошедших курсы повышения квалификации за 3 года в объеме 240-250 часов; КПС – количество педагогических сотрудников и руководящего состава).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spacing w:after="0" w:line="240" w:lineRule="auto"/>
              <w:jc w:val="center"/>
              <w:rPr>
                <w:rFonts w:ascii="Times New Roman" w:eastAsia="Times New Roman" w:hAnsi="Times New Roman" w:cs="Times New Roman"/>
                <w:b/>
                <w:sz w:val="26"/>
                <w:szCs w:val="26"/>
                <w:lang w:eastAsia="ru-RU"/>
              </w:rPr>
            </w:pPr>
            <w:r w:rsidRPr="00140F80">
              <w:rPr>
                <w:rFonts w:ascii="Times New Roman" w:eastAsia="Times New Roman" w:hAnsi="Times New Roman" w:cs="Times New Roman"/>
                <w:b/>
                <w:sz w:val="26"/>
                <w:szCs w:val="26"/>
                <w:lang w:eastAsia="ru-RU"/>
              </w:rPr>
              <w:t>100</w:t>
            </w:r>
          </w:p>
        </w:tc>
      </w:tr>
      <w:tr w:rsidR="00140F80" w:rsidRPr="00140F80" w:rsidTr="004307AD">
        <w:trPr>
          <w:cantSplit/>
          <w:trHeight w:val="240"/>
          <w:jc w:val="center"/>
        </w:trPr>
        <w:tc>
          <w:tcPr>
            <w:tcW w:w="5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9"/>
              </w:numPr>
              <w:autoSpaceDE w:val="0"/>
              <w:autoSpaceDN w:val="0"/>
              <w:adjustRightInd w:val="0"/>
              <w:spacing w:after="0" w:line="240" w:lineRule="auto"/>
              <w:ind w:left="357" w:hanging="357"/>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Доля педагогических работников, которым при прохождении аттестации присвоена первая или высшая категория.</w:t>
            </w:r>
          </w:p>
        </w:tc>
        <w:tc>
          <w:tcPr>
            <w:tcW w:w="137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w:t>
            </w:r>
          </w:p>
        </w:tc>
        <w:tc>
          <w:tcPr>
            <w:tcW w:w="3021"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b/>
                <w:sz w:val="24"/>
                <w:szCs w:val="24"/>
                <w:lang w:eastAsia="ar-SA"/>
              </w:rPr>
            </w:pPr>
            <w:r w:rsidRPr="00140F80">
              <w:rPr>
                <w:rFonts w:ascii="Times New Roman" w:eastAsia="Times New Roman" w:hAnsi="Times New Roman" w:cs="Times New Roman"/>
                <w:b/>
                <w:sz w:val="24"/>
                <w:szCs w:val="24"/>
                <w:lang w:eastAsia="ar-SA"/>
              </w:rPr>
              <w:t xml:space="preserve">ПА/КП*100% </w:t>
            </w:r>
          </w:p>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b/>
                <w:sz w:val="20"/>
                <w:szCs w:val="20"/>
                <w:lang w:eastAsia="ar-SA"/>
              </w:rPr>
            </w:pPr>
            <w:r w:rsidRPr="00140F80">
              <w:rPr>
                <w:rFonts w:ascii="Times New Roman" w:eastAsia="Times New Roman" w:hAnsi="Times New Roman" w:cs="Times New Roman"/>
                <w:b/>
                <w:sz w:val="20"/>
                <w:szCs w:val="20"/>
                <w:lang w:eastAsia="ar-SA"/>
              </w:rPr>
              <w:t>(</w:t>
            </w:r>
            <w:r w:rsidRPr="00140F80">
              <w:rPr>
                <w:rFonts w:ascii="Times New Roman" w:eastAsia="Times New Roman" w:hAnsi="Times New Roman" w:cs="Times New Roman"/>
                <w:sz w:val="20"/>
                <w:szCs w:val="20"/>
                <w:lang w:eastAsia="ar-SA"/>
              </w:rPr>
              <w:t>ПА – кол-во аттестованных сотрудников;</w:t>
            </w:r>
            <w:r w:rsidRPr="00140F80">
              <w:rPr>
                <w:rFonts w:ascii="Times New Roman" w:eastAsia="Times New Roman" w:hAnsi="Times New Roman" w:cs="Times New Roman"/>
                <w:b/>
                <w:sz w:val="20"/>
                <w:szCs w:val="20"/>
                <w:lang w:eastAsia="ar-SA"/>
              </w:rPr>
              <w:t xml:space="preserve"> </w:t>
            </w:r>
            <w:r w:rsidRPr="00140F80">
              <w:rPr>
                <w:rFonts w:ascii="Times New Roman" w:eastAsia="Times New Roman" w:hAnsi="Times New Roman" w:cs="Times New Roman"/>
                <w:sz w:val="20"/>
                <w:szCs w:val="20"/>
                <w:lang w:eastAsia="ar-SA"/>
              </w:rPr>
              <w:t>КП – кол-во сотрудников)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spacing w:after="0" w:line="240" w:lineRule="auto"/>
              <w:jc w:val="center"/>
              <w:rPr>
                <w:rFonts w:ascii="Times New Roman" w:eastAsia="Times New Roman" w:hAnsi="Times New Roman" w:cs="Times New Roman"/>
                <w:b/>
                <w:sz w:val="26"/>
                <w:szCs w:val="26"/>
                <w:lang w:eastAsia="ru-RU"/>
              </w:rPr>
            </w:pPr>
            <w:r w:rsidRPr="00140F80">
              <w:rPr>
                <w:rFonts w:ascii="Times New Roman" w:eastAsia="Times New Roman" w:hAnsi="Times New Roman" w:cs="Times New Roman"/>
                <w:b/>
                <w:sz w:val="26"/>
                <w:szCs w:val="26"/>
                <w:lang w:eastAsia="ru-RU"/>
              </w:rPr>
              <w:t>46</w:t>
            </w:r>
          </w:p>
        </w:tc>
      </w:tr>
      <w:tr w:rsidR="00140F80" w:rsidRPr="00140F80" w:rsidTr="004307AD">
        <w:trPr>
          <w:cantSplit/>
          <w:trHeight w:val="240"/>
          <w:jc w:val="center"/>
        </w:trPr>
        <w:tc>
          <w:tcPr>
            <w:tcW w:w="5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9"/>
              </w:numPr>
              <w:autoSpaceDE w:val="0"/>
              <w:autoSpaceDN w:val="0"/>
              <w:adjustRightInd w:val="0"/>
              <w:spacing w:after="0" w:line="240" w:lineRule="auto"/>
              <w:ind w:left="357" w:hanging="357"/>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 xml:space="preserve"> Сохранность контингента (допустимый отсев)</w:t>
            </w:r>
          </w:p>
        </w:tc>
        <w:tc>
          <w:tcPr>
            <w:tcW w:w="137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w:t>
            </w:r>
          </w:p>
        </w:tc>
        <w:tc>
          <w:tcPr>
            <w:tcW w:w="3021"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spacing w:after="0" w:line="240" w:lineRule="auto"/>
              <w:rPr>
                <w:rFonts w:ascii="Times New Roman" w:eastAsia="Times New Roman" w:hAnsi="Times New Roman" w:cs="Times New Roman"/>
                <w:sz w:val="24"/>
                <w:szCs w:val="20"/>
                <w:lang w:eastAsia="ru-RU"/>
              </w:rPr>
            </w:pPr>
            <w:r w:rsidRPr="00140F80">
              <w:rPr>
                <w:rFonts w:ascii="Times New Roman" w:eastAsia="Times New Roman" w:hAnsi="Times New Roman" w:cs="Times New Roman"/>
                <w:b/>
                <w:sz w:val="24"/>
                <w:szCs w:val="20"/>
                <w:lang w:eastAsia="ru-RU"/>
              </w:rPr>
              <w:t>СПР /СНГ *100% -100</w:t>
            </w:r>
            <w:r w:rsidRPr="00140F80">
              <w:rPr>
                <w:rFonts w:ascii="Times New Roman" w:eastAsia="Times New Roman" w:hAnsi="Times New Roman" w:cs="Times New Roman"/>
                <w:sz w:val="24"/>
                <w:szCs w:val="20"/>
                <w:lang w:eastAsia="ru-RU"/>
              </w:rPr>
              <w:t xml:space="preserve"> (СПР – списочный состав на период начала работы программы; СНГ – списочный состав на завершающий этап работы программы).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10</w:t>
            </w:r>
          </w:p>
        </w:tc>
      </w:tr>
      <w:tr w:rsidR="00140F80" w:rsidRPr="00140F80" w:rsidTr="004307AD">
        <w:trPr>
          <w:cantSplit/>
          <w:trHeight w:val="240"/>
          <w:jc w:val="center"/>
        </w:trPr>
        <w:tc>
          <w:tcPr>
            <w:tcW w:w="5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9"/>
              </w:numPr>
              <w:autoSpaceDE w:val="0"/>
              <w:autoSpaceDN w:val="0"/>
              <w:adjustRightInd w:val="0"/>
              <w:spacing w:after="0" w:line="240" w:lineRule="auto"/>
              <w:ind w:left="357" w:hanging="357"/>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Количество случаев травматизма.</w:t>
            </w:r>
          </w:p>
        </w:tc>
        <w:tc>
          <w:tcPr>
            <w:tcW w:w="137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раз</w:t>
            </w:r>
          </w:p>
        </w:tc>
        <w:tc>
          <w:tcPr>
            <w:tcW w:w="302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Нет.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0</w:t>
            </w:r>
          </w:p>
        </w:tc>
      </w:tr>
      <w:tr w:rsidR="00140F80" w:rsidRPr="00140F80" w:rsidTr="004307AD">
        <w:trPr>
          <w:cantSplit/>
          <w:trHeight w:val="240"/>
          <w:jc w:val="center"/>
        </w:trPr>
        <w:tc>
          <w:tcPr>
            <w:tcW w:w="51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numPr>
                <w:ilvl w:val="0"/>
                <w:numId w:val="19"/>
              </w:numPr>
              <w:autoSpaceDE w:val="0"/>
              <w:autoSpaceDN w:val="0"/>
              <w:adjustRightInd w:val="0"/>
              <w:spacing w:after="0" w:line="240" w:lineRule="auto"/>
              <w:ind w:left="357" w:hanging="357"/>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Открытость и доступность информации о системе образования.</w:t>
            </w:r>
          </w:p>
        </w:tc>
        <w:tc>
          <w:tcPr>
            <w:tcW w:w="1374" w:type="dxa"/>
            <w:tcBorders>
              <w:top w:val="single" w:sz="4" w:space="0" w:color="auto"/>
              <w:left w:val="single" w:sz="4" w:space="0" w:color="auto"/>
              <w:bottom w:val="single" w:sz="4" w:space="0" w:color="auto"/>
              <w:right w:val="single" w:sz="4" w:space="0" w:color="auto"/>
            </w:tcBorders>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140F80">
              <w:rPr>
                <w:rFonts w:ascii="Times New Roman" w:eastAsia="Times New Roman" w:hAnsi="Times New Roman" w:cs="Times New Roman"/>
                <w:sz w:val="24"/>
                <w:szCs w:val="24"/>
                <w:lang w:eastAsia="zh-CN"/>
              </w:rPr>
              <w:t>нет</w:t>
            </w:r>
          </w:p>
        </w:tc>
        <w:tc>
          <w:tcPr>
            <w:tcW w:w="3021"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suppressLineNumbers/>
              <w:pBdr>
                <w:bottom w:val="single" w:sz="8" w:space="1" w:color="FFFFFF"/>
                <w:right w:val="single" w:sz="8" w:space="3" w:color="FFFFFF"/>
              </w:pBdr>
              <w:suppressAutoHyphens/>
              <w:snapToGrid w:val="0"/>
              <w:spacing w:after="0" w:line="240" w:lineRule="auto"/>
              <w:jc w:val="center"/>
              <w:rPr>
                <w:rFonts w:ascii="Times New Roman" w:eastAsia="Times New Roman" w:hAnsi="Times New Roman" w:cs="Times New Roman"/>
                <w:sz w:val="24"/>
                <w:szCs w:val="24"/>
                <w:lang w:eastAsia="ar-SA"/>
              </w:rPr>
            </w:pPr>
            <w:r w:rsidRPr="00140F80">
              <w:rPr>
                <w:rFonts w:ascii="Times New Roman" w:eastAsia="Times New Roman" w:hAnsi="Times New Roman" w:cs="Times New Roman"/>
                <w:sz w:val="24"/>
                <w:szCs w:val="24"/>
                <w:lang w:eastAsia="ar-SA"/>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140F80" w:rsidRPr="00140F80" w:rsidRDefault="00140F80" w:rsidP="00140F80">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r w:rsidRPr="00140F80">
              <w:rPr>
                <w:rFonts w:ascii="Times New Roman" w:eastAsia="Times New Roman" w:hAnsi="Times New Roman" w:cs="Times New Roman"/>
                <w:b/>
                <w:sz w:val="24"/>
                <w:szCs w:val="24"/>
                <w:lang w:eastAsia="zh-CN"/>
              </w:rPr>
              <w:t>100</w:t>
            </w:r>
          </w:p>
        </w:tc>
      </w:tr>
    </w:tbl>
    <w:p w:rsidR="00140F80" w:rsidRPr="00140F80" w:rsidRDefault="00140F80" w:rsidP="00140F80">
      <w:pPr>
        <w:spacing w:after="0" w:line="240" w:lineRule="auto"/>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lastRenderedPageBreak/>
        <w:t>Приложение № 4</w:t>
      </w: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 xml:space="preserve">к приказу Управления образования </w:t>
      </w: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от 30.12.2014 № 297</w:t>
      </w: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Стандарт качества предоставления муниципальной услуги</w:t>
      </w: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w:t>
      </w:r>
      <w:r w:rsidRPr="00140F80">
        <w:rPr>
          <w:rFonts w:ascii="Times New Roman" w:eastAsia="Times New Roman" w:hAnsi="Times New Roman" w:cs="Times New Roman"/>
          <w:b/>
          <w:kern w:val="36"/>
          <w:sz w:val="28"/>
          <w:szCs w:val="28"/>
          <w:lang w:eastAsia="ru-RU"/>
        </w:rPr>
        <w:t>Обеспечение организации осуществления бухгалтерского учета и экономических услуг</w:t>
      </w:r>
      <w:r w:rsidRPr="00140F80">
        <w:rPr>
          <w:rFonts w:ascii="Times New Roman" w:eastAsia="Times New Roman" w:hAnsi="Times New Roman" w:cs="Times New Roman"/>
          <w:b/>
          <w:sz w:val="28"/>
          <w:szCs w:val="28"/>
          <w:lang w:eastAsia="ru-RU"/>
        </w:rPr>
        <w:t>»</w:t>
      </w: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p>
    <w:p w:rsidR="00140F80" w:rsidRPr="00140F80" w:rsidRDefault="00140F80" w:rsidP="00140F80">
      <w:pPr>
        <w:spacing w:after="0" w:line="240" w:lineRule="auto"/>
        <w:ind w:firstLine="708"/>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1. Общие положения</w:t>
      </w:r>
    </w:p>
    <w:p w:rsidR="00140F80" w:rsidRPr="00140F80" w:rsidRDefault="00140F80" w:rsidP="00140F80">
      <w:pPr>
        <w:spacing w:after="0" w:line="240" w:lineRule="auto"/>
        <w:rPr>
          <w:rFonts w:ascii="Times New Roman" w:eastAsia="Times New Roman" w:hAnsi="Times New Roman" w:cs="Times New Roman"/>
          <w:sz w:val="28"/>
          <w:szCs w:val="28"/>
          <w:lang w:eastAsia="ru-RU"/>
        </w:rPr>
      </w:pPr>
    </w:p>
    <w:p w:rsidR="00140F80" w:rsidRPr="00140F80" w:rsidRDefault="00140F80" w:rsidP="00140F80">
      <w:pPr>
        <w:spacing w:after="0" w:line="240" w:lineRule="auto"/>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1.1. Настоящий Стандарт качества предоставления муниципальной услуги «Обеспечение организации осуществления бухгалтерского учета и экономических услуг» (далее по тексту – Стандарт; услуга) является Управление образования администрации города Шимановска (далее по тексту - Управление образования).</w:t>
      </w:r>
    </w:p>
    <w:p w:rsidR="00140F80" w:rsidRPr="00140F80" w:rsidRDefault="00140F80" w:rsidP="00140F80">
      <w:pPr>
        <w:tabs>
          <w:tab w:val="left" w:pos="14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1.2.</w:t>
      </w:r>
      <w:r w:rsidRPr="00140F80">
        <w:rPr>
          <w:rFonts w:ascii="Times New Roman" w:eastAsia="Times New Roman" w:hAnsi="Times New Roman" w:cs="Times New Roman"/>
          <w:color w:val="000000"/>
          <w:sz w:val="28"/>
          <w:szCs w:val="28"/>
          <w:lang w:eastAsia="ru-RU"/>
        </w:rPr>
        <w:tab/>
        <w:t xml:space="preserve">Настоящий Стандарт </w:t>
      </w:r>
      <w:r w:rsidRPr="00140F80">
        <w:rPr>
          <w:rFonts w:ascii="Times New Roman" w:eastAsia="Times New Roman" w:hAnsi="Times New Roman" w:cs="Times New Roman"/>
          <w:sz w:val="28"/>
          <w:szCs w:val="28"/>
          <w:lang w:eastAsia="ru-RU"/>
        </w:rPr>
        <w:t>устанавливает основные требования, обеспечивающие необходимый уровень качества и доступности услуги.</w:t>
      </w:r>
    </w:p>
    <w:p w:rsidR="00140F80" w:rsidRPr="00140F80" w:rsidRDefault="00140F80" w:rsidP="00140F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color w:val="000000"/>
          <w:sz w:val="28"/>
          <w:szCs w:val="28"/>
          <w:lang w:eastAsia="ru-RU"/>
        </w:rPr>
        <w:t xml:space="preserve">1.3. </w:t>
      </w:r>
      <w:r w:rsidRPr="00140F80">
        <w:rPr>
          <w:rFonts w:ascii="Times New Roman" w:eastAsia="Times New Roman" w:hAnsi="Times New Roman" w:cs="Times New Roman"/>
          <w:sz w:val="28"/>
          <w:szCs w:val="28"/>
          <w:lang w:eastAsia="ru-RU"/>
        </w:rPr>
        <w:t>Настоящий Стандарт разработан в целях повышения эффективности и результативности расходования бюджетных средств в сфере социальной политики города и оценки соответствия качества фактически предоставляемой услуги установленному Стандарту.</w:t>
      </w:r>
    </w:p>
    <w:p w:rsidR="00140F80" w:rsidRPr="00140F80" w:rsidRDefault="00140F80" w:rsidP="00140F8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1.4. Законодательные, нормативно-правовые и правовые акты, регламентирующие качество предоставления услуги:</w:t>
      </w:r>
    </w:p>
    <w:p w:rsidR="00140F80" w:rsidRPr="00140F80" w:rsidRDefault="00140F80" w:rsidP="00140F80">
      <w:pPr>
        <w:tabs>
          <w:tab w:val="left" w:pos="851"/>
        </w:tabs>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 Бюджетный кодекс Российской федерации;</w:t>
      </w:r>
    </w:p>
    <w:p w:rsidR="00140F80" w:rsidRPr="00140F80" w:rsidRDefault="00140F80" w:rsidP="00140F80">
      <w:pPr>
        <w:shd w:val="clear" w:color="auto" w:fill="FFFFFF"/>
        <w:tabs>
          <w:tab w:val="left" w:pos="851"/>
        </w:tabs>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 Трудовой кодекс Российской Федерации;</w:t>
      </w:r>
    </w:p>
    <w:p w:rsidR="00140F80" w:rsidRPr="00140F80" w:rsidRDefault="00140F80" w:rsidP="00140F80">
      <w:pPr>
        <w:shd w:val="clear" w:color="auto" w:fill="FFFFFF"/>
        <w:tabs>
          <w:tab w:val="left" w:pos="851"/>
        </w:tabs>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 Гражданский кодекс Российской Федерации;</w:t>
      </w:r>
    </w:p>
    <w:p w:rsidR="00140F80" w:rsidRPr="00140F80" w:rsidRDefault="00140F80" w:rsidP="00140F80">
      <w:pPr>
        <w:tabs>
          <w:tab w:val="left" w:pos="851"/>
        </w:tabs>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 Налоговый кодекс Российской Федерации;</w:t>
      </w:r>
    </w:p>
    <w:p w:rsidR="00140F80" w:rsidRPr="00140F80" w:rsidRDefault="00140F80" w:rsidP="00140F80">
      <w:pPr>
        <w:shd w:val="clear" w:color="auto" w:fill="FFFFFF"/>
        <w:tabs>
          <w:tab w:val="left" w:pos="851"/>
        </w:tabs>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 Федеральный закон от 06.10.2003 № 131-ФЗ "Об общих принципах организации местного самоуправления";</w:t>
      </w:r>
    </w:p>
    <w:p w:rsidR="00140F80" w:rsidRPr="00140F80" w:rsidRDefault="00140F80" w:rsidP="00140F80">
      <w:pPr>
        <w:shd w:val="clear" w:color="auto" w:fill="FFFFFF"/>
        <w:tabs>
          <w:tab w:val="left" w:pos="851"/>
        </w:tabs>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color w:val="000000"/>
          <w:sz w:val="28"/>
          <w:szCs w:val="28"/>
          <w:lang w:eastAsia="ru-RU"/>
        </w:rPr>
        <w:t xml:space="preserve">  -</w:t>
      </w:r>
      <w:r w:rsidRPr="00140F80">
        <w:rPr>
          <w:rFonts w:ascii="Times New Roman" w:eastAsia="Times New Roman" w:hAnsi="Times New Roman" w:cs="Times New Roman"/>
          <w:sz w:val="28"/>
          <w:szCs w:val="28"/>
          <w:lang w:eastAsia="ru-RU"/>
        </w:rPr>
        <w:t>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40F80" w:rsidRPr="00140F80" w:rsidRDefault="00140F80" w:rsidP="00140F80">
      <w:pPr>
        <w:tabs>
          <w:tab w:val="left" w:pos="851"/>
        </w:tabs>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-Федеральный закон от 06.12.2011 №402-ФЗ «О бухгалтерском учете»; </w:t>
      </w:r>
    </w:p>
    <w:p w:rsidR="00140F80" w:rsidRPr="00140F80" w:rsidRDefault="00140F80" w:rsidP="00140F80">
      <w:pPr>
        <w:shd w:val="clear" w:color="auto" w:fill="FFFFFF"/>
        <w:tabs>
          <w:tab w:val="left" w:pos="851"/>
        </w:tabs>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-Приказ Министерства финансов Российской Федерации от 06.12.2010 №162н «Об утверждении Инструкции по бюджетному учету»;</w:t>
      </w:r>
    </w:p>
    <w:p w:rsidR="00140F80" w:rsidRPr="00140F80" w:rsidRDefault="00140F80" w:rsidP="00140F80">
      <w:pPr>
        <w:shd w:val="clear" w:color="auto" w:fill="FFFFFF"/>
        <w:tabs>
          <w:tab w:val="left" w:pos="851"/>
        </w:tabs>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-Приказ Министерства финансов Российской Федерации от 16.12.2010 №174н «Об утверждении Плана счетов бухгалтерского учета бюджетных учреждений и Инструкции по его применению»; </w:t>
      </w:r>
    </w:p>
    <w:p w:rsidR="00140F80" w:rsidRPr="00140F80" w:rsidRDefault="00140F80" w:rsidP="00140F80">
      <w:pPr>
        <w:shd w:val="clear" w:color="auto" w:fill="FFFFFF"/>
        <w:tabs>
          <w:tab w:val="left" w:pos="851"/>
        </w:tabs>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-Приказ Министерства финансов Российской Федерации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140F80" w:rsidRPr="00140F80" w:rsidRDefault="00140F80" w:rsidP="00140F80">
      <w:pPr>
        <w:shd w:val="clear" w:color="auto" w:fill="FFFFFF"/>
        <w:tabs>
          <w:tab w:val="left" w:pos="851"/>
        </w:tabs>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-Приказ Министерства финансов Российской Федерации 25.03.2011 №33н «Об утверждении Инструкции о порядке составления, предоставления годовой, квартальной отчетности государственных (муниципальных) бюджетных и автономных учреждений»; </w:t>
      </w:r>
    </w:p>
    <w:p w:rsidR="00140F80" w:rsidRPr="00140F80" w:rsidRDefault="00140F80" w:rsidP="00140F80">
      <w:pPr>
        <w:tabs>
          <w:tab w:val="left" w:pos="851"/>
        </w:tabs>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lastRenderedPageBreak/>
        <w:t>-Постановление Администрации города Шимановска 15.10.2013 №1905 «Об утверждении Порядка предоставления целевой субсидии на финансирование мероприятий в рамках реализации муниципальной программы «Развитие образования города Шимановска на 2014-2020 годы»;</w:t>
      </w:r>
    </w:p>
    <w:p w:rsidR="00140F80" w:rsidRPr="00140F80" w:rsidRDefault="00140F80" w:rsidP="00140F80">
      <w:pPr>
        <w:tabs>
          <w:tab w:val="left" w:pos="851"/>
        </w:tabs>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-Постановление Администрации города Шимановска 24.06.2010 №564 «О Порядке составления и ведения реестра расходных обязательств муниципального образования город Шимановск»</w:t>
      </w:r>
    </w:p>
    <w:p w:rsidR="00140F80" w:rsidRPr="00140F80" w:rsidRDefault="00140F80" w:rsidP="00140F80">
      <w:pPr>
        <w:tabs>
          <w:tab w:val="left" w:pos="851"/>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40F80" w:rsidRPr="00140F80" w:rsidRDefault="00140F80" w:rsidP="00140F80">
      <w:pPr>
        <w:widowControl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-Иными нормативными правовыми актами и методическими указаниями по вопросам бухгалтерского учета.</w:t>
      </w:r>
    </w:p>
    <w:p w:rsidR="00140F80" w:rsidRPr="00140F80" w:rsidRDefault="00140F80" w:rsidP="00140F80">
      <w:pPr>
        <w:widowControl w:val="0"/>
        <w:autoSpaceDE w:val="0"/>
        <w:autoSpaceDN w:val="0"/>
        <w:adjustRightInd w:val="0"/>
        <w:spacing w:after="0" w:line="240" w:lineRule="auto"/>
        <w:ind w:firstLine="284"/>
        <w:outlineLvl w:val="2"/>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1.5. Основные факторы, влияющие на качество предоставления услуги:</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-открытый доступ к сведениям об услуге; </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-документы, регламентирующие деятельность муниципального учреждения, предоставляющего услугу (далее по тексту – Учреждение);</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-удобный режим работы Учреждения;</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-наличие специального технического оснащения Учреждения;</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укомплектованность специалистами, имеющими образовательный ценз и уровень квалификации, достаточные для предоставления гражданам качественной услуги;</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-наличие требований к технологии оказания услуги;</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-содержание информации в разрезе предоставления гражданам качественной услуги;</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-наличие внутренней (собственной) и внешней систем контроля (оценки) деятельности Учреждения, а также соответствия качества фактически предоставляемой услуги настоящему Стандарту;</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-перечень ответственных работников Учреждения и мер ответственности указанных лиц за качественное предоставление услуги в Учреждении;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-наличие финансирования Учреждения в объеме, достаточном для содержания зданий (помещений) и территории в соответствии с требованиями надзорных органов, обеспечения материально-технической базы и кадрового ресурса для предоставления гражданам услуги надлежащего качества.</w:t>
      </w:r>
    </w:p>
    <w:p w:rsidR="00140F80" w:rsidRPr="00140F80" w:rsidRDefault="00140F80" w:rsidP="00140F80">
      <w:pPr>
        <w:widowControl w:val="0"/>
        <w:autoSpaceDE w:val="0"/>
        <w:autoSpaceDN w:val="0"/>
        <w:adjustRightInd w:val="0"/>
        <w:spacing w:after="0" w:line="240" w:lineRule="auto"/>
        <w:ind w:firstLine="284"/>
        <w:outlineLvl w:val="2"/>
        <w:rPr>
          <w:rFonts w:ascii="Times New Roman" w:eastAsia="Times New Roman" w:hAnsi="Times New Roman" w:cs="Times New Roman"/>
          <w:sz w:val="28"/>
          <w:szCs w:val="28"/>
          <w:lang w:eastAsia="ru-RU"/>
        </w:rPr>
      </w:pPr>
    </w:p>
    <w:p w:rsidR="00140F80" w:rsidRPr="00140F80" w:rsidRDefault="00140F80" w:rsidP="00140F80">
      <w:pPr>
        <w:spacing w:after="0" w:line="240" w:lineRule="auto"/>
        <w:jc w:val="center"/>
        <w:rPr>
          <w:rFonts w:ascii="Times New Roman" w:eastAsia="Times New Roman" w:hAnsi="Times New Roman" w:cs="Times New Roman"/>
          <w:b/>
          <w:color w:val="000000"/>
          <w:kern w:val="36"/>
          <w:sz w:val="28"/>
          <w:szCs w:val="28"/>
          <w:lang w:eastAsia="ru-RU"/>
        </w:rPr>
      </w:pPr>
      <w:r w:rsidRPr="00140F80">
        <w:rPr>
          <w:rFonts w:ascii="Times New Roman" w:eastAsia="Times New Roman" w:hAnsi="Times New Roman" w:cs="Times New Roman"/>
          <w:b/>
          <w:color w:val="000000"/>
          <w:kern w:val="36"/>
          <w:sz w:val="28"/>
          <w:szCs w:val="28"/>
          <w:lang w:eastAsia="ru-RU"/>
        </w:rPr>
        <w:t>2. Условия и порядок оказания муниципальной услуги</w:t>
      </w:r>
    </w:p>
    <w:p w:rsidR="00140F80" w:rsidRPr="00140F80" w:rsidRDefault="00140F80" w:rsidP="00140F80">
      <w:pPr>
        <w:spacing w:after="0" w:line="240" w:lineRule="auto"/>
        <w:ind w:firstLine="709"/>
        <w:jc w:val="both"/>
        <w:rPr>
          <w:rFonts w:ascii="Times New Roman" w:eastAsia="Times New Roman" w:hAnsi="Times New Roman" w:cs="Times New Roman"/>
          <w:color w:val="000000"/>
          <w:kern w:val="36"/>
          <w:sz w:val="28"/>
          <w:szCs w:val="28"/>
          <w:lang w:eastAsia="ru-RU"/>
        </w:rPr>
      </w:pP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 w:name="sub_2421"/>
      <w:r w:rsidRPr="00140F80">
        <w:rPr>
          <w:rFonts w:ascii="Times New Roman" w:eastAsia="Times New Roman" w:hAnsi="Times New Roman" w:cs="Times New Roman"/>
          <w:color w:val="000000"/>
          <w:sz w:val="28"/>
          <w:szCs w:val="28"/>
          <w:lang w:eastAsia="ru-RU"/>
        </w:rPr>
        <w:t xml:space="preserve">2.1. Для получения муниципальной услуги потребители муниципальной услуги необходимо заключить договор с Учреждением на ведение бухгалтерского учета и </w:t>
      </w:r>
      <w:r w:rsidRPr="00140F80">
        <w:rPr>
          <w:rFonts w:ascii="Times New Roman" w:eastAsia="Times New Roman" w:hAnsi="Times New Roman" w:cs="Times New Roman"/>
          <w:kern w:val="36"/>
          <w:sz w:val="28"/>
          <w:szCs w:val="28"/>
          <w:lang w:eastAsia="ru-RU"/>
        </w:rPr>
        <w:t>экономических услуг</w:t>
      </w:r>
      <w:r w:rsidRPr="00140F80">
        <w:rPr>
          <w:rFonts w:ascii="Times New Roman" w:eastAsia="Times New Roman" w:hAnsi="Times New Roman" w:cs="Times New Roman"/>
          <w:color w:val="000000"/>
          <w:sz w:val="28"/>
          <w:szCs w:val="28"/>
          <w:lang w:eastAsia="ru-RU"/>
        </w:rPr>
        <w:t>.</w:t>
      </w:r>
      <w:bookmarkEnd w:id="10"/>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2.2. На основании договора потребители муниципальной услуги несут полную ответственность за законность совершаемых операций и правильность их оформления и обязаны своевременно передавать Учреждению необходимые для бухгалтерского учета и контроля документы (в том числе приказы, постановления, распоряжения, договоры, соглашения, сметы, нормативы).</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2.3. Потребители муниципальной услуги своевременно представляет директору Учреждения, вытекающие из учетно-отчетной документации </w:t>
      </w:r>
      <w:r w:rsidRPr="00140F80">
        <w:rPr>
          <w:rFonts w:ascii="Times New Roman" w:eastAsia="Times New Roman" w:hAnsi="Times New Roman" w:cs="Times New Roman"/>
          <w:color w:val="000000"/>
          <w:sz w:val="28"/>
          <w:szCs w:val="28"/>
          <w:lang w:eastAsia="ru-RU"/>
        </w:rPr>
        <w:lastRenderedPageBreak/>
        <w:t>данные, необходимые для руководства их финансово-хозяйственной деятельностью, включая установленную отчетность.</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1" w:name="sub_2422"/>
      <w:r w:rsidRPr="00140F80">
        <w:rPr>
          <w:rFonts w:ascii="Times New Roman" w:eastAsia="Times New Roman" w:hAnsi="Times New Roman" w:cs="Times New Roman"/>
          <w:color w:val="000000"/>
          <w:sz w:val="28"/>
          <w:szCs w:val="28"/>
          <w:lang w:eastAsia="ru-RU"/>
        </w:rPr>
        <w:t>2.4. Объем и сроки получения Учреждением от потребителей муниципальной услуги документов и других материалов, а также представления Учреждением данных учета и отчетности устанавливаются графиком документооборота, предусмотренным учетной политикой Учреждения.</w:t>
      </w:r>
      <w:bookmarkEnd w:id="11"/>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2" w:name="sub_243"/>
      <w:r w:rsidRPr="00140F80">
        <w:rPr>
          <w:rFonts w:ascii="Times New Roman" w:eastAsia="Times New Roman" w:hAnsi="Times New Roman" w:cs="Times New Roman"/>
          <w:color w:val="000000"/>
          <w:sz w:val="28"/>
          <w:szCs w:val="28"/>
          <w:lang w:eastAsia="ru-RU"/>
        </w:rPr>
        <w:t>2.5. Перечень оснований для приостановления или отказа в оказании муниципальной услуги и сроки приостановления оказания муниципальной услуги:</w:t>
      </w:r>
      <w:bookmarkEnd w:id="12"/>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3" w:name="sub_2431"/>
      <w:r w:rsidRPr="00140F80">
        <w:rPr>
          <w:rFonts w:ascii="Times New Roman" w:eastAsia="Times New Roman" w:hAnsi="Times New Roman" w:cs="Times New Roman"/>
          <w:color w:val="000000"/>
          <w:sz w:val="28"/>
          <w:szCs w:val="28"/>
          <w:lang w:eastAsia="ru-RU"/>
        </w:rPr>
        <w:t>а) муниципальная услуга не оказывается организациям, которые не заключили договор с Учреждением.</w:t>
      </w:r>
      <w:bookmarkEnd w:id="13"/>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4" w:name="sub_2432"/>
      <w:r w:rsidRPr="00140F80">
        <w:rPr>
          <w:rFonts w:ascii="Times New Roman" w:eastAsia="Times New Roman" w:hAnsi="Times New Roman" w:cs="Times New Roman"/>
          <w:color w:val="000000"/>
          <w:sz w:val="28"/>
          <w:szCs w:val="28"/>
          <w:lang w:eastAsia="ru-RU"/>
        </w:rPr>
        <w:t>б) основаниями для приостановления оказания муниципальной услуги является:</w:t>
      </w:r>
      <w:bookmarkEnd w:id="14"/>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несвоевременное, недоброкачественное оформление и составление необходимых для бухгалтерского учета и </w:t>
      </w:r>
      <w:r w:rsidRPr="00140F80">
        <w:rPr>
          <w:rFonts w:ascii="Times New Roman" w:eastAsia="Times New Roman" w:hAnsi="Times New Roman" w:cs="Times New Roman"/>
          <w:kern w:val="36"/>
          <w:sz w:val="28"/>
          <w:szCs w:val="28"/>
          <w:lang w:eastAsia="ru-RU"/>
        </w:rPr>
        <w:t>экономических услуг</w:t>
      </w:r>
      <w:r w:rsidRPr="00140F80">
        <w:rPr>
          <w:rFonts w:ascii="Times New Roman" w:eastAsia="Times New Roman" w:hAnsi="Times New Roman" w:cs="Times New Roman"/>
          <w:color w:val="000000"/>
          <w:sz w:val="28"/>
          <w:szCs w:val="28"/>
          <w:lang w:eastAsia="ru-RU"/>
        </w:rPr>
        <w:t xml:space="preserve"> документов;</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недостоверность содержащихся в представленных документах данных;</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наличие незаконных операций в представленных документах.</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40F80" w:rsidRPr="00140F80" w:rsidRDefault="00140F80" w:rsidP="00140F80">
      <w:pPr>
        <w:shd w:val="clear" w:color="auto" w:fill="FFFFFF"/>
        <w:spacing w:after="0" w:line="240" w:lineRule="auto"/>
        <w:jc w:val="center"/>
        <w:rPr>
          <w:rFonts w:ascii="Times New Roman" w:eastAsia="Times New Roman" w:hAnsi="Times New Roman" w:cs="Times New Roman"/>
          <w:b/>
          <w:color w:val="000000"/>
          <w:kern w:val="36"/>
          <w:sz w:val="28"/>
          <w:szCs w:val="28"/>
          <w:lang w:eastAsia="ru-RU"/>
        </w:rPr>
      </w:pPr>
      <w:r w:rsidRPr="00140F80">
        <w:rPr>
          <w:rFonts w:ascii="Times New Roman" w:eastAsia="Times New Roman" w:hAnsi="Times New Roman" w:cs="Times New Roman"/>
          <w:b/>
          <w:color w:val="000000"/>
          <w:sz w:val="28"/>
          <w:szCs w:val="28"/>
          <w:lang w:eastAsia="ru-RU"/>
        </w:rPr>
        <w:t>3.</w:t>
      </w:r>
      <w:r w:rsidRPr="00140F80">
        <w:rPr>
          <w:rFonts w:ascii="Times New Roman" w:eastAsia="Times New Roman" w:hAnsi="Times New Roman" w:cs="Times New Roman"/>
          <w:b/>
          <w:color w:val="000000"/>
          <w:kern w:val="36"/>
          <w:sz w:val="28"/>
          <w:szCs w:val="28"/>
          <w:lang w:eastAsia="ru-RU"/>
        </w:rPr>
        <w:t xml:space="preserve"> Требования к качеству оказания муниципальной услуги</w:t>
      </w:r>
    </w:p>
    <w:p w:rsidR="00140F80" w:rsidRPr="00140F80" w:rsidRDefault="00140F80" w:rsidP="00140F80">
      <w:pPr>
        <w:shd w:val="clear" w:color="auto" w:fill="FFFFFF"/>
        <w:spacing w:after="0" w:line="240" w:lineRule="auto"/>
        <w:rPr>
          <w:rFonts w:ascii="Times New Roman" w:eastAsia="Times New Roman" w:hAnsi="Times New Roman" w:cs="Times New Roman"/>
          <w:b/>
          <w:color w:val="000000"/>
          <w:kern w:val="36"/>
          <w:sz w:val="28"/>
          <w:szCs w:val="28"/>
          <w:lang w:eastAsia="ru-RU"/>
        </w:rPr>
      </w:pPr>
    </w:p>
    <w:p w:rsidR="00140F80" w:rsidRPr="00140F80" w:rsidRDefault="00140F80" w:rsidP="00140F80">
      <w:pPr>
        <w:widowControl w:val="0"/>
        <w:spacing w:after="0" w:line="240" w:lineRule="auto"/>
        <w:ind w:firstLine="709"/>
        <w:jc w:val="both"/>
        <w:rPr>
          <w:rFonts w:ascii="Times New Roman" w:eastAsia="Times New Roman" w:hAnsi="Times New Roman" w:cs="Times New Roman"/>
          <w:color w:val="000000"/>
          <w:kern w:val="36"/>
          <w:sz w:val="28"/>
          <w:szCs w:val="28"/>
          <w:lang w:eastAsia="ru-RU"/>
        </w:rPr>
      </w:pPr>
      <w:r w:rsidRPr="00140F80">
        <w:rPr>
          <w:rFonts w:ascii="Times New Roman" w:eastAsia="Times New Roman" w:hAnsi="Times New Roman" w:cs="Times New Roman"/>
          <w:color w:val="000000"/>
          <w:kern w:val="36"/>
          <w:sz w:val="28"/>
          <w:szCs w:val="28"/>
          <w:lang w:eastAsia="ru-RU"/>
        </w:rPr>
        <w:t>3.1. Предмет (содержание) муниципальной услуги:</w:t>
      </w:r>
    </w:p>
    <w:p w:rsidR="00140F80" w:rsidRPr="00140F80" w:rsidRDefault="00140F80" w:rsidP="00140F80">
      <w:pPr>
        <w:widowControl w:val="0"/>
        <w:spacing w:after="0" w:line="240" w:lineRule="auto"/>
        <w:ind w:firstLine="709"/>
        <w:jc w:val="both"/>
        <w:rPr>
          <w:rFonts w:ascii="Times New Roman" w:eastAsia="Times New Roman" w:hAnsi="Times New Roman" w:cs="Times New Roman"/>
          <w:color w:val="000000"/>
          <w:kern w:val="36"/>
          <w:sz w:val="28"/>
          <w:szCs w:val="28"/>
          <w:lang w:eastAsia="ru-RU"/>
        </w:rPr>
      </w:pPr>
      <w:r w:rsidRPr="00140F80">
        <w:rPr>
          <w:rFonts w:ascii="Times New Roman" w:eastAsia="Times New Roman" w:hAnsi="Times New Roman" w:cs="Times New Roman"/>
          <w:color w:val="000000"/>
          <w:kern w:val="36"/>
          <w:sz w:val="28"/>
          <w:szCs w:val="28"/>
          <w:lang w:eastAsia="ru-RU"/>
        </w:rPr>
        <w:t>П</w:t>
      </w:r>
      <w:r w:rsidRPr="00140F80">
        <w:rPr>
          <w:rFonts w:ascii="Times New Roman" w:eastAsia="Times New Roman" w:hAnsi="Times New Roman" w:cs="Times New Roman"/>
          <w:sz w:val="28"/>
          <w:szCs w:val="28"/>
          <w:lang w:eastAsia="ru-RU"/>
        </w:rPr>
        <w:t xml:space="preserve">редоставление муниципальной услуги по обеспечению организации и осуществлению </w:t>
      </w:r>
      <w:r w:rsidRPr="00140F80">
        <w:rPr>
          <w:rFonts w:ascii="Times New Roman" w:eastAsia="Times New Roman" w:hAnsi="Times New Roman" w:cs="Times New Roman"/>
          <w:color w:val="000000"/>
          <w:sz w:val="28"/>
          <w:szCs w:val="28"/>
          <w:lang w:eastAsia="ru-RU"/>
        </w:rPr>
        <w:t xml:space="preserve">бухгалтерского учета и </w:t>
      </w:r>
      <w:r w:rsidRPr="00140F80">
        <w:rPr>
          <w:rFonts w:ascii="Times New Roman" w:eastAsia="Times New Roman" w:hAnsi="Times New Roman" w:cs="Times New Roman"/>
          <w:kern w:val="36"/>
          <w:sz w:val="28"/>
          <w:szCs w:val="28"/>
          <w:lang w:eastAsia="ru-RU"/>
        </w:rPr>
        <w:t>экономических услуг</w:t>
      </w:r>
      <w:r w:rsidRPr="00140F80">
        <w:rPr>
          <w:rFonts w:ascii="Times New Roman" w:eastAsia="Times New Roman" w:hAnsi="Times New Roman" w:cs="Times New Roman"/>
          <w:sz w:val="28"/>
          <w:szCs w:val="28"/>
          <w:lang w:eastAsia="ru-RU"/>
        </w:rPr>
        <w:t xml:space="preserve"> включает в себя:</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учет денежных, основных средств и иных товарно-материальных ценностей, а также своевременное отражение в бухгалтерском учете операций, связанных с их движением по </w:t>
      </w:r>
      <w:r w:rsidRPr="00140F80">
        <w:rPr>
          <w:rFonts w:ascii="Times New Roman" w:eastAsia="Times New Roman" w:hAnsi="Times New Roman" w:cs="Times New Roman"/>
          <w:color w:val="000000"/>
          <w:sz w:val="28"/>
          <w:szCs w:val="28"/>
          <w:lang w:eastAsia="ru-RU"/>
        </w:rPr>
        <w:t>организациям</w:t>
      </w:r>
      <w:r w:rsidRPr="00140F80">
        <w:rPr>
          <w:rFonts w:ascii="Times New Roman" w:eastAsia="Times New Roman" w:hAnsi="Times New Roman" w:cs="Times New Roman"/>
          <w:sz w:val="28"/>
          <w:szCs w:val="28"/>
          <w:lang w:eastAsia="ru-RU"/>
        </w:rPr>
        <w:t>, обслуживаемым Учреждением;</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40F80">
        <w:rPr>
          <w:rFonts w:ascii="Times New Roman" w:eastAsia="Times New Roman" w:hAnsi="Times New Roman" w:cs="Times New Roman"/>
          <w:sz w:val="28"/>
          <w:szCs w:val="28"/>
          <w:lang w:eastAsia="ru-RU"/>
        </w:rPr>
        <w:t xml:space="preserve">- учет обязательств, хозяйственных операций и результатов инвентаризаций в соответствии с договором о передаче функций по организации и ведению бухгалтерского учета Учреждения, предусмотренных за счет средств бюджетов всех уровней, внебюджетных и иных источников, поступивших для исполнения смет </w:t>
      </w:r>
      <w:r w:rsidRPr="00140F80">
        <w:rPr>
          <w:rFonts w:ascii="Times New Roman" w:eastAsia="Times New Roman" w:hAnsi="Times New Roman" w:cs="Times New Roman"/>
          <w:sz w:val="28"/>
          <w:szCs w:val="28"/>
          <w:shd w:val="clear" w:color="auto" w:fill="FFFFFF"/>
          <w:lang w:eastAsia="ru-RU"/>
        </w:rPr>
        <w:t xml:space="preserve">расходов </w:t>
      </w:r>
      <w:r w:rsidRPr="00140F80">
        <w:rPr>
          <w:rFonts w:ascii="Times New Roman" w:eastAsia="Times New Roman" w:hAnsi="Times New Roman" w:cs="Times New Roman"/>
          <w:color w:val="000000"/>
          <w:sz w:val="28"/>
          <w:szCs w:val="28"/>
          <w:lang w:eastAsia="ru-RU"/>
        </w:rPr>
        <w:t>организаций</w:t>
      </w:r>
      <w:r w:rsidRPr="00140F80">
        <w:rPr>
          <w:rFonts w:ascii="Times New Roman" w:eastAsia="Times New Roman" w:hAnsi="Times New Roman" w:cs="Times New Roman"/>
          <w:sz w:val="28"/>
          <w:szCs w:val="28"/>
          <w:shd w:val="clear" w:color="auto" w:fill="FFFFFF"/>
          <w:lang w:eastAsia="ru-RU"/>
        </w:rPr>
        <w:t>;</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 учет исполнения смет доходов, расходов и реализации продукции, выполнения специальных работ с учетом специфики </w:t>
      </w:r>
      <w:r w:rsidRPr="00140F80">
        <w:rPr>
          <w:rFonts w:ascii="Times New Roman" w:eastAsia="Times New Roman" w:hAnsi="Times New Roman" w:cs="Times New Roman"/>
          <w:color w:val="000000"/>
          <w:sz w:val="28"/>
          <w:szCs w:val="28"/>
          <w:lang w:eastAsia="ru-RU"/>
        </w:rPr>
        <w:t>организаций</w:t>
      </w:r>
      <w:r w:rsidRPr="00140F80">
        <w:rPr>
          <w:rFonts w:ascii="Times New Roman" w:eastAsia="Times New Roman" w:hAnsi="Times New Roman" w:cs="Times New Roman"/>
          <w:sz w:val="28"/>
          <w:szCs w:val="28"/>
          <w:lang w:eastAsia="ar-SA"/>
        </w:rPr>
        <w:t xml:space="preserve">, составление экономически обоснованных отчетных калькуляций себестоимости продукции, работ, услуг по </w:t>
      </w:r>
      <w:r w:rsidRPr="00140F80">
        <w:rPr>
          <w:rFonts w:ascii="Times New Roman" w:eastAsia="Times New Roman" w:hAnsi="Times New Roman" w:cs="Times New Roman"/>
          <w:color w:val="000000"/>
          <w:sz w:val="28"/>
          <w:szCs w:val="28"/>
          <w:lang w:eastAsia="ru-RU"/>
        </w:rPr>
        <w:t>организациям</w:t>
      </w:r>
      <w:r w:rsidRPr="00140F80">
        <w:rPr>
          <w:rFonts w:ascii="Times New Roman" w:eastAsia="Times New Roman" w:hAnsi="Times New Roman" w:cs="Times New Roman"/>
          <w:sz w:val="28"/>
          <w:szCs w:val="28"/>
          <w:lang w:eastAsia="ar-SA"/>
        </w:rPr>
        <w:t>, обслуживаемым Учреждением;</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 учет результатов финансово – хозяйственной деятельности </w:t>
      </w:r>
      <w:r w:rsidRPr="00140F80">
        <w:rPr>
          <w:rFonts w:ascii="Times New Roman" w:eastAsia="Times New Roman" w:hAnsi="Times New Roman" w:cs="Times New Roman"/>
          <w:color w:val="000000"/>
          <w:sz w:val="28"/>
          <w:szCs w:val="28"/>
          <w:lang w:eastAsia="ru-RU"/>
        </w:rPr>
        <w:t>организаци</w:t>
      </w:r>
      <w:r w:rsidRPr="00140F80">
        <w:rPr>
          <w:rFonts w:ascii="Times New Roman" w:eastAsia="Times New Roman" w:hAnsi="Times New Roman" w:cs="Times New Roman"/>
          <w:sz w:val="28"/>
          <w:szCs w:val="28"/>
          <w:lang w:eastAsia="ar-SA"/>
        </w:rPr>
        <w:t>й, обслуживаемых Учреждением в соответствии                                   с действующими нормативно-правовыми актами Российской Федерации, Амурской области и муниципального образования город Шимановск;</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 анализ потребностей в финансовых ресурсах </w:t>
      </w:r>
      <w:r w:rsidRPr="00140F80">
        <w:rPr>
          <w:rFonts w:ascii="Times New Roman" w:eastAsia="Times New Roman" w:hAnsi="Times New Roman" w:cs="Times New Roman"/>
          <w:color w:val="000000"/>
          <w:sz w:val="28"/>
          <w:szCs w:val="28"/>
          <w:lang w:eastAsia="ru-RU"/>
        </w:rPr>
        <w:t>организаций</w:t>
      </w:r>
      <w:r w:rsidRPr="00140F80">
        <w:rPr>
          <w:rFonts w:ascii="Times New Roman" w:eastAsia="Times New Roman" w:hAnsi="Times New Roman" w:cs="Times New Roman"/>
          <w:sz w:val="28"/>
          <w:szCs w:val="28"/>
          <w:lang w:eastAsia="ar-SA"/>
        </w:rPr>
        <w:t xml:space="preserve">, с целью предоставления главному распорядителю предложений по распределению средств муниципального бюджета на очередной финансовый год и последующие плановые периоды; </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lastRenderedPageBreak/>
        <w:t xml:space="preserve">- начисление и своевременное перечисление платежей в бюджеты, и внебюджетные фонды по </w:t>
      </w:r>
      <w:r w:rsidRPr="00140F80">
        <w:rPr>
          <w:rFonts w:ascii="Times New Roman" w:eastAsia="Times New Roman" w:hAnsi="Times New Roman" w:cs="Times New Roman"/>
          <w:color w:val="000000"/>
          <w:sz w:val="28"/>
          <w:szCs w:val="28"/>
          <w:lang w:eastAsia="ru-RU"/>
        </w:rPr>
        <w:t>организациям</w:t>
      </w:r>
      <w:r w:rsidRPr="00140F80">
        <w:rPr>
          <w:rFonts w:ascii="Times New Roman" w:eastAsia="Times New Roman" w:hAnsi="Times New Roman" w:cs="Times New Roman"/>
          <w:sz w:val="28"/>
          <w:szCs w:val="28"/>
          <w:lang w:eastAsia="ar-SA"/>
        </w:rPr>
        <w:t>, обслуживаемым Учреждением, погашение в установленные сроки задолженности, отчисление средств в фонды экономического стимулирования и другие фонды, и резервы;</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 контроль за соблюдением финансовой и кассовой дисциплины, штатных расписаний, смет, административно-хозяйственных и иных расходов </w:t>
      </w:r>
      <w:r w:rsidRPr="00140F80">
        <w:rPr>
          <w:rFonts w:ascii="Times New Roman" w:eastAsia="Times New Roman" w:hAnsi="Times New Roman" w:cs="Times New Roman"/>
          <w:sz w:val="28"/>
          <w:szCs w:val="28"/>
          <w:shd w:val="clear" w:color="auto" w:fill="FFFFFF"/>
          <w:lang w:eastAsia="ar-SA"/>
        </w:rPr>
        <w:t>в строгом соответствии с утвержденными лимитами бюджетных обязательств, не допущение необоснованного отвлечения бюджетных средств в дебиторскую задолженность, а также образования кредиторской задолженности, превышающей лимиты бюджетных обязательств</w:t>
      </w:r>
      <w:r w:rsidRPr="00140F80">
        <w:rPr>
          <w:rFonts w:ascii="Times New Roman" w:eastAsia="Times New Roman" w:hAnsi="Times New Roman" w:cs="Times New Roman"/>
          <w:sz w:val="28"/>
          <w:szCs w:val="28"/>
          <w:lang w:eastAsia="ar-SA"/>
        </w:rPr>
        <w:t>;</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ведение реестра расходных обязательств, подлежащих исполнению                  в пределах утвержденных лимитов бюджетных обязательств и бюджетных ассигнований;</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анализ исполнения бюджетной росписи получателями бюджетных средств и исполнения соответствующей части бюджета;</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-внесение предложений по формированию и изменению лимитов бюджетных обязательств и сводной бюджетной росписи;</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 осуществление анализа и оценки финансовых результатов муниципальных учреждений; </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проверка, своевременное и качественное оформление первичных учетных документов;</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 составление бухгалтерской отчетности на основе первичных документов и бухгалтерских записей по </w:t>
      </w:r>
      <w:r w:rsidRPr="00140F80">
        <w:rPr>
          <w:rFonts w:ascii="Times New Roman" w:eastAsia="Times New Roman" w:hAnsi="Times New Roman" w:cs="Times New Roman"/>
          <w:color w:val="000000"/>
          <w:sz w:val="28"/>
          <w:szCs w:val="28"/>
          <w:lang w:eastAsia="ru-RU"/>
        </w:rPr>
        <w:t>организациям</w:t>
      </w:r>
      <w:r w:rsidRPr="00140F80">
        <w:rPr>
          <w:rFonts w:ascii="Times New Roman" w:eastAsia="Times New Roman" w:hAnsi="Times New Roman" w:cs="Times New Roman"/>
          <w:sz w:val="28"/>
          <w:szCs w:val="28"/>
          <w:lang w:eastAsia="ar-SA"/>
        </w:rPr>
        <w:t xml:space="preserve">, обслуживаемым Учреждением и составление сводной бухгалтерской отчетности по </w:t>
      </w:r>
      <w:r w:rsidRPr="00140F80">
        <w:rPr>
          <w:rFonts w:ascii="Times New Roman" w:eastAsia="Times New Roman" w:hAnsi="Times New Roman" w:cs="Times New Roman"/>
          <w:color w:val="000000"/>
          <w:sz w:val="28"/>
          <w:szCs w:val="28"/>
          <w:lang w:eastAsia="ru-RU"/>
        </w:rPr>
        <w:t>организациям</w:t>
      </w:r>
      <w:r w:rsidRPr="00140F80">
        <w:rPr>
          <w:rFonts w:ascii="Times New Roman" w:eastAsia="Times New Roman" w:hAnsi="Times New Roman" w:cs="Times New Roman"/>
          <w:sz w:val="28"/>
          <w:szCs w:val="28"/>
          <w:lang w:eastAsia="ar-SA"/>
        </w:rPr>
        <w:t>, представление их в установленные сроки соответствующим органам;</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составление статистической отчетности и представление ее в соответствующие органы;</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 сохранность бухгалтерских документов, оформление и передача                 их в установленном порядке в вышестоящие инстанции и архив Учреждения по </w:t>
      </w:r>
      <w:r w:rsidRPr="00140F80">
        <w:rPr>
          <w:rFonts w:ascii="Times New Roman" w:eastAsia="Times New Roman" w:hAnsi="Times New Roman" w:cs="Times New Roman"/>
          <w:color w:val="000000"/>
          <w:sz w:val="28"/>
          <w:szCs w:val="28"/>
          <w:lang w:eastAsia="ru-RU"/>
        </w:rPr>
        <w:t>организациям</w:t>
      </w:r>
      <w:r w:rsidRPr="00140F80">
        <w:rPr>
          <w:rFonts w:ascii="Times New Roman" w:eastAsia="Times New Roman" w:hAnsi="Times New Roman" w:cs="Times New Roman"/>
          <w:sz w:val="28"/>
          <w:szCs w:val="28"/>
          <w:lang w:eastAsia="ar-SA"/>
        </w:rPr>
        <w:t>, обслуживаемым Учреждением;</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shd w:val="clear" w:color="auto" w:fill="FFFFFF"/>
          <w:lang w:eastAsia="ar-SA"/>
        </w:rPr>
        <w:t>- осуществление контроля за соответствием заключаемых договоров                      и соглашений на закупку и поставку товаров (работ, услуг) объемам ассигнований, предусмотренных сметой доходов и расходов, и сроков                           их исполнения</w:t>
      </w:r>
      <w:r w:rsidRPr="00140F80">
        <w:rPr>
          <w:rFonts w:ascii="Times New Roman" w:eastAsia="Times New Roman" w:hAnsi="Times New Roman" w:cs="Times New Roman"/>
          <w:sz w:val="28"/>
          <w:szCs w:val="28"/>
          <w:lang w:eastAsia="ar-SA"/>
        </w:rPr>
        <w:t>;</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учет расчетов с поставщиками и подрядчиками согласно заключенным договорам на выполнение работ и оказание услуг, прием и обработка документов по приходу и списанию основных средств и иных товарно-материальных ценностей;</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проведение сверок расчетов с поставщиками и подрядчиками. Учет выбытия и перемещения нефинансовых активов, а также проведение годовой инвентаризации и выборочных проверок по сохранности нефинансовых активов;</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 своевременное и правильное начисление заработной платы работникам, состоящим в штате </w:t>
      </w:r>
      <w:r w:rsidRPr="00140F80">
        <w:rPr>
          <w:rFonts w:ascii="Times New Roman" w:eastAsia="Times New Roman" w:hAnsi="Times New Roman" w:cs="Times New Roman"/>
          <w:color w:val="000000"/>
          <w:sz w:val="28"/>
          <w:szCs w:val="28"/>
          <w:lang w:eastAsia="ru-RU"/>
        </w:rPr>
        <w:t>организации</w:t>
      </w:r>
      <w:r w:rsidRPr="00140F80">
        <w:rPr>
          <w:rFonts w:ascii="Times New Roman" w:eastAsia="Times New Roman" w:hAnsi="Times New Roman" w:cs="Times New Roman"/>
          <w:sz w:val="28"/>
          <w:szCs w:val="28"/>
          <w:lang w:eastAsia="ar-SA"/>
        </w:rPr>
        <w:t xml:space="preserve">, учет и оплата договоров гражданско-правового характера, а также учет средств, выданных в подотчет на командировочные и хозяйственные расходы в </w:t>
      </w:r>
      <w:r w:rsidRPr="00140F80">
        <w:rPr>
          <w:rFonts w:ascii="Times New Roman" w:eastAsia="Times New Roman" w:hAnsi="Times New Roman" w:cs="Times New Roman"/>
          <w:color w:val="000000"/>
          <w:sz w:val="28"/>
          <w:szCs w:val="28"/>
          <w:lang w:eastAsia="ru-RU"/>
        </w:rPr>
        <w:t>организациях</w:t>
      </w:r>
      <w:r w:rsidRPr="00140F80">
        <w:rPr>
          <w:rFonts w:ascii="Times New Roman" w:eastAsia="Times New Roman" w:hAnsi="Times New Roman" w:cs="Times New Roman"/>
          <w:sz w:val="28"/>
          <w:szCs w:val="28"/>
          <w:lang w:eastAsia="ar-SA"/>
        </w:rPr>
        <w:t>, обслуживаемых Учреждением;</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lastRenderedPageBreak/>
        <w:t xml:space="preserve">- начисление и перечисление налогов и сборов в соответствующие инстанции в размерах, установленных действующим законодательством, по </w:t>
      </w:r>
      <w:r w:rsidRPr="00140F80">
        <w:rPr>
          <w:rFonts w:ascii="Times New Roman" w:eastAsia="Times New Roman" w:hAnsi="Times New Roman" w:cs="Times New Roman"/>
          <w:color w:val="000000"/>
          <w:sz w:val="28"/>
          <w:szCs w:val="28"/>
          <w:lang w:eastAsia="ru-RU"/>
        </w:rPr>
        <w:t>организациям</w:t>
      </w:r>
      <w:r w:rsidRPr="00140F80">
        <w:rPr>
          <w:rFonts w:ascii="Times New Roman" w:eastAsia="Times New Roman" w:hAnsi="Times New Roman" w:cs="Times New Roman"/>
          <w:sz w:val="28"/>
          <w:szCs w:val="28"/>
          <w:lang w:eastAsia="ar-SA"/>
        </w:rPr>
        <w:t>, бухгалтерский учет в которых осуществляет Учреждение;</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 предварительный и последующий контроль, предотвращение отрицательных результатов хозяйственной деятельности </w:t>
      </w:r>
      <w:r w:rsidRPr="00140F80">
        <w:rPr>
          <w:rFonts w:ascii="Times New Roman" w:eastAsia="Times New Roman" w:hAnsi="Times New Roman" w:cs="Times New Roman"/>
          <w:color w:val="000000"/>
          <w:sz w:val="28"/>
          <w:szCs w:val="28"/>
          <w:lang w:eastAsia="ru-RU"/>
        </w:rPr>
        <w:t>организаций</w:t>
      </w:r>
      <w:r w:rsidRPr="00140F80">
        <w:rPr>
          <w:rFonts w:ascii="Times New Roman" w:eastAsia="Times New Roman" w:hAnsi="Times New Roman" w:cs="Times New Roman"/>
          <w:sz w:val="28"/>
          <w:szCs w:val="28"/>
          <w:lang w:eastAsia="ar-SA"/>
        </w:rPr>
        <w:t>, обслуживаемых Учреждением и выявление внутрихозяйственных резервов обеспечивающих финансовую устойчивость;</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shd w:val="clear" w:color="auto" w:fill="FFFFFF"/>
          <w:lang w:eastAsia="ar-SA"/>
        </w:rPr>
        <w:t xml:space="preserve">- соблюдение установленных правил оформления приемки, хранения, отпуска и списания пришедших в негодность товарно-материальных ценностей, принадлежащих </w:t>
      </w:r>
      <w:r w:rsidRPr="00140F80">
        <w:rPr>
          <w:rFonts w:ascii="Times New Roman" w:eastAsia="Times New Roman" w:hAnsi="Times New Roman" w:cs="Times New Roman"/>
          <w:color w:val="000000"/>
          <w:sz w:val="28"/>
          <w:szCs w:val="28"/>
          <w:lang w:eastAsia="ru-RU"/>
        </w:rPr>
        <w:t>организациям</w:t>
      </w:r>
      <w:r w:rsidRPr="00140F80">
        <w:rPr>
          <w:rFonts w:ascii="Times New Roman" w:eastAsia="Times New Roman" w:hAnsi="Times New Roman" w:cs="Times New Roman"/>
          <w:sz w:val="28"/>
          <w:szCs w:val="28"/>
          <w:shd w:val="clear" w:color="auto" w:fill="FFFFFF"/>
          <w:lang w:eastAsia="ar-SA"/>
        </w:rPr>
        <w:t xml:space="preserve"> на праве оперативного управления, установленных правилами проведения инвентаризации денежных средств, нефинансовых активов, расчетов и платежных обязательств</w:t>
      </w:r>
      <w:r w:rsidRPr="00140F80">
        <w:rPr>
          <w:rFonts w:ascii="Times New Roman" w:eastAsia="Times New Roman" w:hAnsi="Times New Roman" w:cs="Times New Roman"/>
          <w:sz w:val="28"/>
          <w:szCs w:val="28"/>
          <w:lang w:eastAsia="ar-SA"/>
        </w:rPr>
        <w:t>;</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 сбор и обработка информации, поступающей от </w:t>
      </w:r>
      <w:r w:rsidRPr="00140F80">
        <w:rPr>
          <w:rFonts w:ascii="Times New Roman" w:eastAsia="Times New Roman" w:hAnsi="Times New Roman" w:cs="Times New Roman"/>
          <w:color w:val="000000"/>
          <w:sz w:val="28"/>
          <w:szCs w:val="28"/>
          <w:lang w:eastAsia="ru-RU"/>
        </w:rPr>
        <w:t>организаций</w:t>
      </w:r>
      <w:r w:rsidRPr="00140F80">
        <w:rPr>
          <w:rFonts w:ascii="Times New Roman" w:eastAsia="Times New Roman" w:hAnsi="Times New Roman" w:cs="Times New Roman"/>
          <w:sz w:val="28"/>
          <w:szCs w:val="28"/>
          <w:lang w:eastAsia="ar-SA"/>
        </w:rPr>
        <w:t>;</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 обеспечение контроля по учету поступлений от приносящей доход деятельности </w:t>
      </w:r>
      <w:r w:rsidRPr="00140F80">
        <w:rPr>
          <w:rFonts w:ascii="Times New Roman" w:eastAsia="Times New Roman" w:hAnsi="Times New Roman" w:cs="Times New Roman"/>
          <w:color w:val="000000"/>
          <w:sz w:val="28"/>
          <w:szCs w:val="28"/>
          <w:lang w:eastAsia="ru-RU"/>
        </w:rPr>
        <w:t>организаций</w:t>
      </w:r>
      <w:r w:rsidRPr="00140F80">
        <w:rPr>
          <w:rFonts w:ascii="Times New Roman" w:eastAsia="Times New Roman" w:hAnsi="Times New Roman" w:cs="Times New Roman"/>
          <w:sz w:val="28"/>
          <w:szCs w:val="28"/>
          <w:lang w:eastAsia="ar-SA"/>
        </w:rPr>
        <w:t>;</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 своевременная и качественная подготовка и представление                            в территориальные органы Пенсионного фонда Российской Федерации документов персонифицированного учета о заработке и стаже, в том числе специальном, дающем право на назначение досрочных пенсий по старости                 по </w:t>
      </w:r>
      <w:r w:rsidRPr="00140F80">
        <w:rPr>
          <w:rFonts w:ascii="Times New Roman" w:eastAsia="Times New Roman" w:hAnsi="Times New Roman" w:cs="Times New Roman"/>
          <w:color w:val="000000"/>
          <w:sz w:val="28"/>
          <w:szCs w:val="28"/>
          <w:lang w:eastAsia="ru-RU"/>
        </w:rPr>
        <w:t>организациям</w:t>
      </w:r>
      <w:r w:rsidRPr="00140F80">
        <w:rPr>
          <w:rFonts w:ascii="Times New Roman" w:eastAsia="Times New Roman" w:hAnsi="Times New Roman" w:cs="Times New Roman"/>
          <w:sz w:val="28"/>
          <w:szCs w:val="28"/>
          <w:lang w:eastAsia="ar-SA"/>
        </w:rPr>
        <w:t>, обслуживаемым Учреждением;</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 проведение ревизий и проверок финансово-хозяйственной деятельности в </w:t>
      </w:r>
      <w:r w:rsidRPr="00140F80">
        <w:rPr>
          <w:rFonts w:ascii="Times New Roman" w:eastAsia="Times New Roman" w:hAnsi="Times New Roman" w:cs="Times New Roman"/>
          <w:color w:val="000000"/>
          <w:sz w:val="28"/>
          <w:szCs w:val="28"/>
          <w:lang w:eastAsia="ru-RU"/>
        </w:rPr>
        <w:t>организациях</w:t>
      </w:r>
      <w:r w:rsidRPr="00140F80">
        <w:rPr>
          <w:rFonts w:ascii="Times New Roman" w:eastAsia="Times New Roman" w:hAnsi="Times New Roman" w:cs="Times New Roman"/>
          <w:sz w:val="28"/>
          <w:szCs w:val="28"/>
          <w:lang w:eastAsia="ar-SA"/>
        </w:rPr>
        <w:t>;</w:t>
      </w:r>
    </w:p>
    <w:p w:rsidR="00140F80" w:rsidRPr="00140F80" w:rsidRDefault="00140F80" w:rsidP="00140F80">
      <w:pPr>
        <w:widowControl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проведение других необходимых мероприятий, отвечающих задачам финансово-хозяйственного обеспечения </w:t>
      </w:r>
      <w:r w:rsidRPr="00140F80">
        <w:rPr>
          <w:rFonts w:ascii="Times New Roman" w:eastAsia="Times New Roman" w:hAnsi="Times New Roman" w:cs="Times New Roman"/>
          <w:color w:val="000000"/>
          <w:sz w:val="28"/>
          <w:szCs w:val="28"/>
          <w:lang w:eastAsia="ru-RU"/>
        </w:rPr>
        <w:t>организаций</w:t>
      </w:r>
      <w:r w:rsidRPr="00140F80">
        <w:rPr>
          <w:rFonts w:ascii="Times New Roman" w:eastAsia="Times New Roman" w:hAnsi="Times New Roman" w:cs="Times New Roman"/>
          <w:sz w:val="28"/>
          <w:szCs w:val="28"/>
          <w:lang w:eastAsia="ru-RU"/>
        </w:rPr>
        <w:t>.</w:t>
      </w:r>
    </w:p>
    <w:p w:rsidR="00140F80" w:rsidRPr="00140F80" w:rsidRDefault="00140F80" w:rsidP="00140F80">
      <w:pPr>
        <w:widowControl w:val="0"/>
        <w:spacing w:after="0" w:line="240" w:lineRule="auto"/>
        <w:ind w:firstLine="709"/>
        <w:jc w:val="both"/>
        <w:rPr>
          <w:rFonts w:ascii="Times New Roman" w:eastAsia="Times New Roman" w:hAnsi="Times New Roman" w:cs="Times New Roman"/>
          <w:color w:val="000000"/>
          <w:kern w:val="36"/>
          <w:sz w:val="28"/>
          <w:szCs w:val="28"/>
          <w:lang w:eastAsia="ru-RU"/>
        </w:rPr>
      </w:pPr>
      <w:r w:rsidRPr="00140F80">
        <w:rPr>
          <w:rFonts w:ascii="Times New Roman" w:eastAsia="Times New Roman" w:hAnsi="Times New Roman" w:cs="Times New Roman"/>
          <w:color w:val="000000"/>
          <w:kern w:val="36"/>
          <w:sz w:val="28"/>
          <w:szCs w:val="28"/>
          <w:lang w:eastAsia="ru-RU"/>
        </w:rPr>
        <w:t xml:space="preserve">3.2. Результат предоставления муниципальной услуги: </w:t>
      </w:r>
      <w:r w:rsidRPr="00140F80">
        <w:rPr>
          <w:rFonts w:ascii="Times New Roman" w:eastAsia="Times New Roman" w:hAnsi="Times New Roman" w:cs="Times New Roman"/>
          <w:color w:val="000000"/>
          <w:sz w:val="28"/>
          <w:szCs w:val="28"/>
          <w:lang w:eastAsia="ru-RU"/>
        </w:rPr>
        <w:t xml:space="preserve">бухгалтерский учет и </w:t>
      </w:r>
      <w:r w:rsidRPr="00140F80">
        <w:rPr>
          <w:rFonts w:ascii="Times New Roman" w:eastAsia="Times New Roman" w:hAnsi="Times New Roman" w:cs="Times New Roman"/>
          <w:kern w:val="36"/>
          <w:sz w:val="28"/>
          <w:szCs w:val="28"/>
          <w:lang w:eastAsia="ru-RU"/>
        </w:rPr>
        <w:t>экономические услуги</w:t>
      </w:r>
      <w:r w:rsidRPr="00140F80">
        <w:rPr>
          <w:rFonts w:ascii="Times New Roman" w:eastAsia="Times New Roman" w:hAnsi="Times New Roman" w:cs="Times New Roman"/>
          <w:color w:val="000000"/>
          <w:kern w:val="36"/>
          <w:sz w:val="28"/>
          <w:szCs w:val="28"/>
          <w:lang w:eastAsia="ru-RU"/>
        </w:rPr>
        <w:t xml:space="preserve"> юридических лиц в соответствии с действующим законодательством.</w:t>
      </w:r>
    </w:p>
    <w:p w:rsidR="00140F80" w:rsidRPr="00140F80" w:rsidRDefault="00140F80" w:rsidP="00140F80">
      <w:pPr>
        <w:widowControl w:val="0"/>
        <w:spacing w:after="0" w:line="240" w:lineRule="auto"/>
        <w:ind w:firstLine="709"/>
        <w:jc w:val="both"/>
        <w:rPr>
          <w:rFonts w:ascii="Times New Roman" w:eastAsia="Times New Roman" w:hAnsi="Times New Roman" w:cs="Times New Roman"/>
          <w:color w:val="000000"/>
          <w:kern w:val="36"/>
          <w:sz w:val="28"/>
          <w:szCs w:val="28"/>
          <w:lang w:eastAsia="ru-RU"/>
        </w:rPr>
      </w:pPr>
      <w:r w:rsidRPr="00140F80">
        <w:rPr>
          <w:rFonts w:ascii="Times New Roman" w:eastAsia="Times New Roman" w:hAnsi="Times New Roman" w:cs="Times New Roman"/>
          <w:color w:val="000000"/>
          <w:kern w:val="36"/>
          <w:sz w:val="28"/>
          <w:szCs w:val="28"/>
          <w:lang w:eastAsia="ru-RU"/>
        </w:rPr>
        <w:t>3.3. Обязательные документы, регламентирующие деятельность Учреждения, предоставляющего услугу:</w:t>
      </w:r>
    </w:p>
    <w:p w:rsidR="00140F80" w:rsidRPr="00140F80" w:rsidRDefault="00140F80" w:rsidP="00140F80">
      <w:pPr>
        <w:widowControl w:val="0"/>
        <w:spacing w:after="0" w:line="240" w:lineRule="auto"/>
        <w:ind w:firstLine="567"/>
        <w:jc w:val="both"/>
        <w:rPr>
          <w:rFonts w:ascii="Times New Roman" w:eastAsia="Times New Roman" w:hAnsi="Times New Roman" w:cs="Times New Roman"/>
          <w:color w:val="000000"/>
          <w:kern w:val="36"/>
          <w:sz w:val="28"/>
          <w:szCs w:val="28"/>
          <w:lang w:eastAsia="ru-RU"/>
        </w:rPr>
      </w:pPr>
      <w:r w:rsidRPr="00140F80">
        <w:rPr>
          <w:rFonts w:ascii="Times New Roman" w:eastAsia="Times New Roman" w:hAnsi="Times New Roman" w:cs="Times New Roman"/>
          <w:color w:val="000000"/>
          <w:kern w:val="36"/>
          <w:sz w:val="28"/>
          <w:szCs w:val="28"/>
          <w:lang w:eastAsia="ru-RU"/>
        </w:rPr>
        <w:t>- устав Учреждения;</w:t>
      </w:r>
    </w:p>
    <w:p w:rsidR="00140F80" w:rsidRPr="00140F80" w:rsidRDefault="00140F80" w:rsidP="00140F80">
      <w:pPr>
        <w:widowControl w:val="0"/>
        <w:spacing w:after="0" w:line="240" w:lineRule="auto"/>
        <w:ind w:firstLine="567"/>
        <w:jc w:val="both"/>
        <w:rPr>
          <w:rFonts w:ascii="Times New Roman" w:eastAsia="Times New Roman" w:hAnsi="Times New Roman" w:cs="Times New Roman"/>
          <w:color w:val="000000"/>
          <w:kern w:val="36"/>
          <w:sz w:val="28"/>
          <w:szCs w:val="28"/>
          <w:lang w:eastAsia="ru-RU"/>
        </w:rPr>
      </w:pPr>
      <w:r w:rsidRPr="00140F80">
        <w:rPr>
          <w:rFonts w:ascii="Times New Roman" w:eastAsia="Times New Roman" w:hAnsi="Times New Roman" w:cs="Times New Roman"/>
          <w:color w:val="000000"/>
          <w:kern w:val="36"/>
          <w:sz w:val="28"/>
          <w:szCs w:val="28"/>
          <w:lang w:eastAsia="ru-RU"/>
        </w:rPr>
        <w:t>- свидетельство о государственной регистрации Учреждения;</w:t>
      </w:r>
    </w:p>
    <w:p w:rsidR="00140F80" w:rsidRPr="00140F80" w:rsidRDefault="00140F80" w:rsidP="00140F80">
      <w:pPr>
        <w:widowControl w:val="0"/>
        <w:spacing w:after="0" w:line="240" w:lineRule="auto"/>
        <w:ind w:firstLine="567"/>
        <w:jc w:val="both"/>
        <w:rPr>
          <w:rFonts w:ascii="Times New Roman" w:eastAsia="Times New Roman" w:hAnsi="Times New Roman" w:cs="Times New Roman"/>
          <w:color w:val="000000"/>
          <w:kern w:val="36"/>
          <w:sz w:val="28"/>
          <w:szCs w:val="28"/>
          <w:lang w:eastAsia="ru-RU"/>
        </w:rPr>
      </w:pPr>
      <w:r w:rsidRPr="00140F80">
        <w:rPr>
          <w:rFonts w:ascii="Times New Roman" w:eastAsia="Times New Roman" w:hAnsi="Times New Roman" w:cs="Times New Roman"/>
          <w:color w:val="000000"/>
          <w:kern w:val="36"/>
          <w:sz w:val="28"/>
          <w:szCs w:val="28"/>
          <w:lang w:eastAsia="ru-RU"/>
        </w:rPr>
        <w:t>- штатное расписание;</w:t>
      </w:r>
    </w:p>
    <w:p w:rsidR="00140F80" w:rsidRPr="00140F80" w:rsidRDefault="00140F80" w:rsidP="00140F80">
      <w:pPr>
        <w:widowControl w:val="0"/>
        <w:spacing w:after="0" w:line="240" w:lineRule="auto"/>
        <w:ind w:firstLine="567"/>
        <w:jc w:val="both"/>
        <w:rPr>
          <w:rFonts w:ascii="Times New Roman" w:eastAsia="Times New Roman" w:hAnsi="Times New Roman" w:cs="Times New Roman"/>
          <w:color w:val="000000"/>
          <w:kern w:val="36"/>
          <w:sz w:val="28"/>
          <w:szCs w:val="28"/>
          <w:lang w:eastAsia="ru-RU"/>
        </w:rPr>
      </w:pPr>
      <w:r w:rsidRPr="00140F80">
        <w:rPr>
          <w:rFonts w:ascii="Times New Roman" w:eastAsia="Times New Roman" w:hAnsi="Times New Roman" w:cs="Times New Roman"/>
          <w:color w:val="000000"/>
          <w:kern w:val="36"/>
          <w:sz w:val="28"/>
          <w:szCs w:val="28"/>
          <w:lang w:eastAsia="ru-RU"/>
        </w:rPr>
        <w:t>- правила внутреннего распорядка;</w:t>
      </w:r>
    </w:p>
    <w:p w:rsidR="00140F80" w:rsidRPr="00140F80" w:rsidRDefault="00140F80" w:rsidP="00140F80">
      <w:pPr>
        <w:widowControl w:val="0"/>
        <w:spacing w:after="0" w:line="240" w:lineRule="auto"/>
        <w:ind w:firstLine="567"/>
        <w:jc w:val="both"/>
        <w:rPr>
          <w:rFonts w:ascii="Times New Roman" w:eastAsia="Times New Roman" w:hAnsi="Times New Roman" w:cs="Times New Roman"/>
          <w:color w:val="000000"/>
          <w:kern w:val="36"/>
          <w:sz w:val="28"/>
          <w:szCs w:val="28"/>
          <w:lang w:eastAsia="ru-RU"/>
        </w:rPr>
      </w:pPr>
      <w:r w:rsidRPr="00140F80">
        <w:rPr>
          <w:rFonts w:ascii="Times New Roman" w:eastAsia="Times New Roman" w:hAnsi="Times New Roman" w:cs="Times New Roman"/>
          <w:color w:val="000000"/>
          <w:kern w:val="36"/>
          <w:sz w:val="28"/>
          <w:szCs w:val="28"/>
          <w:lang w:eastAsia="ru-RU"/>
        </w:rPr>
        <w:t>- регламент предоставления муниципальной услуги;</w:t>
      </w:r>
    </w:p>
    <w:p w:rsidR="00140F80" w:rsidRPr="00140F80" w:rsidRDefault="00140F80" w:rsidP="00140F80">
      <w:pPr>
        <w:widowControl w:val="0"/>
        <w:spacing w:after="0" w:line="240" w:lineRule="auto"/>
        <w:ind w:firstLine="567"/>
        <w:jc w:val="both"/>
        <w:rPr>
          <w:rFonts w:ascii="Times New Roman" w:eastAsia="Times New Roman" w:hAnsi="Times New Roman" w:cs="Times New Roman"/>
          <w:color w:val="000000"/>
          <w:kern w:val="36"/>
          <w:sz w:val="28"/>
          <w:szCs w:val="28"/>
          <w:lang w:eastAsia="ru-RU"/>
        </w:rPr>
      </w:pPr>
      <w:r w:rsidRPr="00140F80">
        <w:rPr>
          <w:rFonts w:ascii="Times New Roman" w:eastAsia="Times New Roman" w:hAnsi="Times New Roman" w:cs="Times New Roman"/>
          <w:color w:val="000000"/>
          <w:kern w:val="36"/>
          <w:sz w:val="28"/>
          <w:szCs w:val="28"/>
          <w:lang w:eastAsia="ru-RU"/>
        </w:rPr>
        <w:t>- стандарт качества оказания муниципальной услуги.</w:t>
      </w:r>
    </w:p>
    <w:p w:rsidR="00140F80" w:rsidRPr="00140F80" w:rsidRDefault="00140F80" w:rsidP="00140F80">
      <w:pPr>
        <w:spacing w:after="0" w:line="240" w:lineRule="auto"/>
        <w:ind w:firstLine="567"/>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color w:val="000000"/>
          <w:kern w:val="36"/>
          <w:sz w:val="28"/>
          <w:szCs w:val="28"/>
          <w:lang w:eastAsia="ru-RU"/>
        </w:rPr>
        <w:t>3.4.</w:t>
      </w:r>
      <w:r w:rsidRPr="00140F80">
        <w:rPr>
          <w:rFonts w:ascii="Times New Roman" w:eastAsia="Times New Roman" w:hAnsi="Times New Roman" w:cs="Times New Roman"/>
          <w:sz w:val="28"/>
          <w:szCs w:val="28"/>
          <w:lang w:eastAsia="ru-RU"/>
        </w:rPr>
        <w:t xml:space="preserve"> Основные факторы, влияющие на качество оказания муниципальной услуги: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а) своевременность, достоверность и качество оформления бюджетной отчетности, составленной Учреждением по </w:t>
      </w:r>
      <w:r w:rsidRPr="00140F80">
        <w:rPr>
          <w:rFonts w:ascii="Times New Roman" w:eastAsia="Times New Roman" w:hAnsi="Times New Roman" w:cs="Times New Roman"/>
          <w:color w:val="000000"/>
          <w:sz w:val="28"/>
          <w:szCs w:val="28"/>
          <w:lang w:eastAsia="ru-RU"/>
        </w:rPr>
        <w:t>организациям</w:t>
      </w:r>
      <w:r w:rsidRPr="00140F80">
        <w:rPr>
          <w:rFonts w:ascii="Times New Roman" w:eastAsia="Times New Roman" w:hAnsi="Times New Roman" w:cs="Times New Roman"/>
          <w:sz w:val="28"/>
          <w:szCs w:val="28"/>
          <w:lang w:eastAsia="ru-RU"/>
        </w:rPr>
        <w:t xml:space="preserve"> и представленной в финансовый отдел администрации города;</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sz w:val="28"/>
          <w:szCs w:val="28"/>
          <w:lang w:eastAsia="ru-RU"/>
        </w:rPr>
        <w:t xml:space="preserve"> б) т</w:t>
      </w:r>
      <w:r w:rsidRPr="00140F80">
        <w:rPr>
          <w:rFonts w:ascii="Times New Roman" w:eastAsia="Times New Roman" w:hAnsi="Times New Roman" w:cs="Times New Roman"/>
          <w:color w:val="000000"/>
          <w:sz w:val="28"/>
          <w:szCs w:val="28"/>
          <w:lang w:eastAsia="ru-RU"/>
        </w:rPr>
        <w:t xml:space="preserve">ребования к профессиональному уровню и стажу работы бухгалтеров и экономистов, оказывающих услугу по бухгалтерскому учету и </w:t>
      </w:r>
      <w:r w:rsidRPr="00140F80">
        <w:rPr>
          <w:rFonts w:ascii="Times New Roman" w:eastAsia="Times New Roman" w:hAnsi="Times New Roman" w:cs="Times New Roman"/>
          <w:kern w:val="36"/>
          <w:sz w:val="28"/>
          <w:szCs w:val="28"/>
          <w:lang w:eastAsia="ru-RU"/>
        </w:rPr>
        <w:t>экономическим услугам</w:t>
      </w:r>
      <w:r w:rsidRPr="00140F80">
        <w:rPr>
          <w:rFonts w:ascii="Times New Roman" w:eastAsia="Times New Roman" w:hAnsi="Times New Roman" w:cs="Times New Roman"/>
          <w:color w:val="000000"/>
          <w:sz w:val="28"/>
          <w:szCs w:val="28"/>
          <w:lang w:eastAsia="ru-RU"/>
        </w:rPr>
        <w:t>:</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 наличие высшего специального образования (главный бухгалтер);</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 наличие специального образования (ведущий экономист, бухгалтер I, II категории);</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 стаж работы по специальности не менее 3-х лет;</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lastRenderedPageBreak/>
        <w:t xml:space="preserve"> - повышение уровня квалификации бухгалтеров экономистов Учреждения;</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в) </w:t>
      </w:r>
      <w:r w:rsidRPr="00140F80">
        <w:rPr>
          <w:rFonts w:ascii="Times New Roman" w:eastAsia="Times New Roman" w:hAnsi="Times New Roman" w:cs="Times New Roman"/>
          <w:color w:val="000000"/>
          <w:sz w:val="28"/>
          <w:szCs w:val="28"/>
          <w:lang w:eastAsia="ru-RU"/>
        </w:rPr>
        <w:t>наличие внутренней (собственной) и внешней систем контроля за деятельностью Учреждения, а также за соблюдением качества фактически оказываемой муниципальной услуги Стандарта.</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3.5. Оценка качества оказание муниципальной услуги (система индикаторов качества).</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Критериями оценки качества оказание муниципальной услуги являются:</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полнота предоставления муниципальной услуги в соответствии с установленными требованиями ее предоставления;</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результативность (эффективность) оказания муниципальной услуги, оцениваемая различными методами (в том числе путем проведения опросов).</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Система индикаторов (характеристик) качества оказания муниципальной услуги.</w:t>
      </w:r>
    </w:p>
    <w:p w:rsidR="00140F80" w:rsidRPr="00140F80" w:rsidRDefault="00140F80" w:rsidP="00140F80">
      <w:pPr>
        <w:shd w:val="clear" w:color="auto" w:fill="FFFFFF"/>
        <w:spacing w:after="0" w:line="240" w:lineRule="auto"/>
        <w:ind w:firstLine="709"/>
        <w:outlineLvl w:val="0"/>
        <w:rPr>
          <w:rFonts w:ascii="Times New Roman" w:eastAsia="Times New Roman" w:hAnsi="Times New Roman" w:cs="Times New Roman"/>
          <w:color w:val="000000"/>
          <w:kern w:val="36"/>
          <w:sz w:val="28"/>
          <w:szCs w:val="28"/>
          <w:lang w:eastAsia="ru-RU"/>
        </w:rPr>
      </w:pPr>
      <w:r w:rsidRPr="00140F80">
        <w:rPr>
          <w:rFonts w:ascii="Times New Roman" w:eastAsia="Times New Roman" w:hAnsi="Times New Roman" w:cs="Times New Roman"/>
          <w:color w:val="000000"/>
          <w:kern w:val="36"/>
          <w:sz w:val="28"/>
          <w:szCs w:val="28"/>
          <w:lang w:eastAsia="ru-RU"/>
        </w:rPr>
        <w:t xml:space="preserve"> Основные показатели оценки качества оказание муниципальной услуги (индикаторы качества)</w:t>
      </w:r>
    </w:p>
    <w:p w:rsidR="00140F80" w:rsidRPr="00140F80" w:rsidRDefault="00140F80" w:rsidP="00140F80">
      <w:pPr>
        <w:shd w:val="clear" w:color="auto" w:fill="FFFFFF"/>
        <w:spacing w:after="0" w:line="240" w:lineRule="auto"/>
        <w:ind w:firstLine="709"/>
        <w:outlineLvl w:val="0"/>
        <w:rPr>
          <w:rFonts w:ascii="Times New Roman" w:eastAsia="Times New Roman" w:hAnsi="Times New Roman" w:cs="Times New Roman"/>
          <w:color w:val="000000"/>
          <w:kern w:val="36"/>
          <w:sz w:val="28"/>
          <w:szCs w:val="28"/>
          <w:lang w:eastAsia="ru-RU"/>
        </w:rPr>
      </w:pPr>
    </w:p>
    <w:tbl>
      <w:tblPr>
        <w:tblW w:w="0" w:type="auto"/>
        <w:tblInd w:w="150" w:type="dxa"/>
        <w:shd w:val="clear" w:color="auto" w:fill="FFFFFF"/>
        <w:tblCellMar>
          <w:left w:w="57" w:type="dxa"/>
          <w:right w:w="0" w:type="dxa"/>
        </w:tblCellMar>
        <w:tblLook w:val="04A0" w:firstRow="1" w:lastRow="0" w:firstColumn="1" w:lastColumn="0" w:noHBand="0" w:noVBand="1"/>
      </w:tblPr>
      <w:tblGrid>
        <w:gridCol w:w="2121"/>
        <w:gridCol w:w="1226"/>
        <w:gridCol w:w="2273"/>
        <w:gridCol w:w="1891"/>
        <w:gridCol w:w="1845"/>
      </w:tblGrid>
      <w:tr w:rsidR="00140F80" w:rsidRPr="00140F80" w:rsidTr="004307AD">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Наименование</w:t>
            </w:r>
          </w:p>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показателя  качества оказания муниципальной услуги</w:t>
            </w:r>
          </w:p>
        </w:tc>
        <w:tc>
          <w:tcPr>
            <w:tcW w:w="12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Единица измерения</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Методика расчета</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Значение индикатора</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Источник информации о значения показателя</w:t>
            </w:r>
          </w:p>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p>
        </w:tc>
      </w:tr>
      <w:tr w:rsidR="00140F80" w:rsidRPr="00140F80" w:rsidTr="004307AD">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1</w:t>
            </w:r>
          </w:p>
        </w:tc>
        <w:tc>
          <w:tcPr>
            <w:tcW w:w="12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2</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3</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4</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5</w:t>
            </w:r>
          </w:p>
        </w:tc>
      </w:tr>
      <w:tr w:rsidR="00140F80" w:rsidRPr="00140F80" w:rsidTr="004307AD">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rsidR="00140F80" w:rsidRPr="00140F80" w:rsidRDefault="00140F80" w:rsidP="00140F80">
            <w:pPr>
              <w:spacing w:after="0" w:line="240" w:lineRule="auto"/>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Наличие нарушений сроков предоставления отчетности</w:t>
            </w:r>
          </w:p>
        </w:tc>
        <w:tc>
          <w:tcPr>
            <w:tcW w:w="12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Да/нет</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140F80" w:rsidRPr="00140F80" w:rsidRDefault="00140F80" w:rsidP="00140F80">
            <w:pPr>
              <w:spacing w:after="0" w:line="240" w:lineRule="auto"/>
              <w:rPr>
                <w:rFonts w:ascii="Times New Roman" w:eastAsia="Times New Roman" w:hAnsi="Times New Roman" w:cs="Times New Roman"/>
                <w:color w:val="000000"/>
                <w:sz w:val="24"/>
                <w:szCs w:val="24"/>
                <w:lang w:eastAsia="ru-RU"/>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 xml:space="preserve">Наличие соответствующих уведомлений </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Уведомление о нарушении сроков предоставлении отчетности</w:t>
            </w:r>
          </w:p>
        </w:tc>
      </w:tr>
      <w:tr w:rsidR="00140F80" w:rsidRPr="00140F80" w:rsidTr="004307AD">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rsidR="00140F80" w:rsidRPr="00140F80" w:rsidRDefault="00140F80" w:rsidP="00140F80">
            <w:pPr>
              <w:spacing w:after="0" w:line="240" w:lineRule="auto"/>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Наличие случаев начисления штрафных санкций контролирующими органами</w:t>
            </w:r>
          </w:p>
        </w:tc>
        <w:tc>
          <w:tcPr>
            <w:tcW w:w="12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140F80" w:rsidRPr="00140F80" w:rsidRDefault="00140F80" w:rsidP="00140F80">
            <w:pPr>
              <w:spacing w:after="0" w:line="240" w:lineRule="auto"/>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Да/нет</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140F80" w:rsidRPr="00140F80" w:rsidRDefault="00140F80" w:rsidP="00140F80">
            <w:pPr>
              <w:spacing w:after="0" w:line="240" w:lineRule="auto"/>
              <w:rPr>
                <w:rFonts w:ascii="Times New Roman" w:eastAsia="Times New Roman" w:hAnsi="Times New Roman" w:cs="Times New Roman"/>
                <w:color w:val="000000"/>
                <w:sz w:val="24"/>
                <w:szCs w:val="24"/>
                <w:lang w:eastAsia="ru-RU"/>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Наличие актов проверяющих организаций</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 xml:space="preserve">Уведомление о начислении штрафных санкций </w:t>
            </w:r>
          </w:p>
        </w:tc>
      </w:tr>
      <w:tr w:rsidR="00140F80" w:rsidRPr="00140F80" w:rsidTr="004307AD">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rsidR="00140F80" w:rsidRPr="00140F80" w:rsidRDefault="00140F80" w:rsidP="00140F80">
            <w:pPr>
              <w:spacing w:after="0" w:line="240" w:lineRule="auto"/>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Имеется книга (журнал) регистрации жалоб на качество оказания муниципальной услуги</w:t>
            </w:r>
          </w:p>
        </w:tc>
        <w:tc>
          <w:tcPr>
            <w:tcW w:w="12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140F80" w:rsidRPr="00140F80" w:rsidRDefault="00140F80" w:rsidP="00140F80">
            <w:pPr>
              <w:spacing w:after="0" w:line="240" w:lineRule="auto"/>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Да/нет</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140F80" w:rsidRPr="00140F80" w:rsidRDefault="00140F80" w:rsidP="00140F80">
            <w:pPr>
              <w:spacing w:after="0" w:line="240" w:lineRule="auto"/>
              <w:rPr>
                <w:rFonts w:ascii="Times New Roman" w:eastAsia="Times New Roman" w:hAnsi="Times New Roman" w:cs="Times New Roman"/>
                <w:color w:val="000000"/>
                <w:sz w:val="24"/>
                <w:szCs w:val="24"/>
                <w:lang w:eastAsia="ru-RU"/>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140F80" w:rsidRPr="00140F80" w:rsidRDefault="00140F80" w:rsidP="00140F80">
            <w:pPr>
              <w:spacing w:after="0" w:line="240" w:lineRule="auto"/>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p>
        </w:tc>
      </w:tr>
      <w:tr w:rsidR="00140F80" w:rsidRPr="00140F80" w:rsidTr="004307AD">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rsidR="00140F80" w:rsidRPr="00140F80" w:rsidRDefault="00140F80" w:rsidP="00140F80">
            <w:pPr>
              <w:spacing w:after="0" w:line="240" w:lineRule="auto"/>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Наличие обоснованных жалоб на некачественное оказание муниципальной услуги</w:t>
            </w:r>
          </w:p>
        </w:tc>
        <w:tc>
          <w:tcPr>
            <w:tcW w:w="12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140F80" w:rsidRPr="00140F80" w:rsidRDefault="00140F80" w:rsidP="00140F80">
            <w:pPr>
              <w:spacing w:after="0" w:line="240" w:lineRule="auto"/>
              <w:rPr>
                <w:rFonts w:ascii="Times New Roman" w:eastAsia="Times New Roman" w:hAnsi="Times New Roman" w:cs="Times New Roman"/>
                <w:color w:val="000000"/>
                <w:sz w:val="24"/>
                <w:szCs w:val="24"/>
                <w:lang w:eastAsia="ru-RU"/>
              </w:rPr>
            </w:pPr>
            <w:r w:rsidRPr="00140F80">
              <w:rPr>
                <w:rFonts w:ascii="Times New Roman" w:eastAsia="Times New Roman" w:hAnsi="Times New Roman" w:cs="Times New Roman"/>
                <w:color w:val="000000"/>
                <w:sz w:val="24"/>
                <w:szCs w:val="24"/>
                <w:lang w:eastAsia="ru-RU"/>
              </w:rPr>
              <w:t>Да/нет</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140F80" w:rsidRPr="00140F80" w:rsidRDefault="00140F80" w:rsidP="00140F80">
            <w:pPr>
              <w:spacing w:after="0" w:line="240" w:lineRule="auto"/>
              <w:rPr>
                <w:rFonts w:ascii="Times New Roman" w:eastAsia="Times New Roman" w:hAnsi="Times New Roman" w:cs="Times New Roman"/>
                <w:color w:val="000000"/>
                <w:sz w:val="24"/>
                <w:szCs w:val="24"/>
                <w:lang w:eastAsia="ru-RU"/>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140F80" w:rsidRPr="00140F80" w:rsidRDefault="00140F80" w:rsidP="00140F80">
            <w:pPr>
              <w:spacing w:after="0" w:line="240" w:lineRule="auto"/>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rsidR="00140F80" w:rsidRPr="00140F80" w:rsidRDefault="00140F80" w:rsidP="00140F80">
            <w:pPr>
              <w:spacing w:after="0" w:line="240" w:lineRule="auto"/>
              <w:jc w:val="center"/>
              <w:rPr>
                <w:rFonts w:ascii="Times New Roman" w:eastAsia="Times New Roman" w:hAnsi="Times New Roman" w:cs="Times New Roman"/>
                <w:color w:val="000000"/>
                <w:sz w:val="24"/>
                <w:szCs w:val="24"/>
                <w:lang w:eastAsia="ru-RU"/>
              </w:rPr>
            </w:pPr>
          </w:p>
        </w:tc>
      </w:tr>
      <w:tr w:rsidR="00140F80" w:rsidRPr="00140F80" w:rsidTr="004307AD">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140F80" w:rsidRPr="00140F80" w:rsidRDefault="00140F80" w:rsidP="00140F80">
            <w:pPr>
              <w:spacing w:after="0" w:line="240" w:lineRule="auto"/>
              <w:ind w:firstLine="709"/>
              <w:rPr>
                <w:rFonts w:ascii="Times New Roman" w:eastAsia="Times New Roman" w:hAnsi="Times New Roman" w:cs="Times New Roman"/>
                <w:color w:val="000000"/>
                <w:sz w:val="24"/>
                <w:szCs w:val="24"/>
                <w:lang w:eastAsia="ru-RU"/>
              </w:rPr>
            </w:pPr>
          </w:p>
        </w:tc>
        <w:tc>
          <w:tcPr>
            <w:tcW w:w="548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140F80" w:rsidRPr="00140F80" w:rsidRDefault="00140F80" w:rsidP="00140F80">
            <w:pPr>
              <w:spacing w:after="0" w:line="240" w:lineRule="auto"/>
              <w:ind w:firstLine="709"/>
              <w:rPr>
                <w:rFonts w:ascii="Times New Roman" w:eastAsia="Times New Roman" w:hAnsi="Times New Roman" w:cs="Times New Roman"/>
                <w:color w:val="000000"/>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rsidR="00140F80" w:rsidRPr="00140F80" w:rsidRDefault="00140F80" w:rsidP="00140F80">
            <w:pPr>
              <w:spacing w:after="0" w:line="240" w:lineRule="auto"/>
              <w:ind w:firstLine="709"/>
              <w:jc w:val="center"/>
              <w:rPr>
                <w:rFonts w:ascii="Times New Roman" w:eastAsia="Times New Roman" w:hAnsi="Times New Roman" w:cs="Times New Roman"/>
                <w:color w:val="000000"/>
                <w:sz w:val="24"/>
                <w:szCs w:val="24"/>
                <w:lang w:eastAsia="ru-RU"/>
              </w:rPr>
            </w:pPr>
          </w:p>
        </w:tc>
      </w:tr>
    </w:tbl>
    <w:p w:rsidR="00140F80" w:rsidRPr="00140F80" w:rsidRDefault="00140F80" w:rsidP="00140F80">
      <w:pPr>
        <w:autoSpaceDE w:val="0"/>
        <w:spacing w:after="0" w:line="240" w:lineRule="auto"/>
        <w:jc w:val="both"/>
        <w:rPr>
          <w:rFonts w:ascii="Times New Roman" w:eastAsia="Times New Roman" w:hAnsi="Times New Roman" w:cs="Times New Roman"/>
          <w:sz w:val="28"/>
          <w:szCs w:val="28"/>
          <w:lang w:val="en-US" w:eastAsia="ru-RU"/>
        </w:rPr>
      </w:pPr>
    </w:p>
    <w:p w:rsidR="00140F80" w:rsidRPr="00140F80" w:rsidRDefault="00140F80" w:rsidP="00140F80">
      <w:pPr>
        <w:autoSpaceDE w:val="0"/>
        <w:spacing w:after="0" w:line="240" w:lineRule="auto"/>
        <w:ind w:firstLine="709"/>
        <w:jc w:val="both"/>
        <w:rPr>
          <w:rFonts w:ascii="Times New Roman" w:eastAsia="Times New Roman" w:hAnsi="Times New Roman" w:cs="Times New Roman"/>
          <w:iCs/>
          <w:sz w:val="28"/>
          <w:szCs w:val="28"/>
          <w:lang w:eastAsia="ru-RU"/>
        </w:rPr>
      </w:pPr>
      <w:r w:rsidRPr="00140F80">
        <w:rPr>
          <w:rFonts w:ascii="Times New Roman" w:eastAsia="Times New Roman" w:hAnsi="Times New Roman" w:cs="Times New Roman"/>
          <w:iCs/>
          <w:sz w:val="28"/>
          <w:szCs w:val="28"/>
          <w:lang w:eastAsia="ru-RU"/>
        </w:rPr>
        <w:t>3.6. Требование к объёму оказываемых муниципальных услуг</w:t>
      </w:r>
    </w:p>
    <w:p w:rsidR="00140F80" w:rsidRPr="00140F80" w:rsidRDefault="00140F80" w:rsidP="00140F80">
      <w:pPr>
        <w:autoSpaceDE w:val="0"/>
        <w:spacing w:after="0" w:line="240" w:lineRule="auto"/>
        <w:ind w:firstLine="709"/>
        <w:jc w:val="both"/>
        <w:rPr>
          <w:rFonts w:ascii="Times New Roman" w:eastAsia="Times New Roman" w:hAnsi="Times New Roman" w:cs="Times New Roman"/>
          <w:iCs/>
          <w:sz w:val="28"/>
          <w:szCs w:val="28"/>
          <w:lang w:eastAsia="ru-RU"/>
        </w:rPr>
      </w:pPr>
    </w:p>
    <w:tbl>
      <w:tblPr>
        <w:tblW w:w="9689" w:type="dxa"/>
        <w:tblInd w:w="250" w:type="dxa"/>
        <w:tblLayout w:type="fixed"/>
        <w:tblCellMar>
          <w:left w:w="28" w:type="dxa"/>
          <w:right w:w="28" w:type="dxa"/>
        </w:tblCellMar>
        <w:tblLook w:val="0000" w:firstRow="0" w:lastRow="0" w:firstColumn="0" w:lastColumn="0" w:noHBand="0" w:noVBand="0"/>
      </w:tblPr>
      <w:tblGrid>
        <w:gridCol w:w="624"/>
        <w:gridCol w:w="5386"/>
        <w:gridCol w:w="1014"/>
        <w:gridCol w:w="2665"/>
      </w:tblGrid>
      <w:tr w:rsidR="00140F80" w:rsidRPr="00140F80" w:rsidTr="004307AD">
        <w:trPr>
          <w:trHeight w:val="20"/>
        </w:trPr>
        <w:tc>
          <w:tcPr>
            <w:tcW w:w="624" w:type="dxa"/>
            <w:tcBorders>
              <w:top w:val="single" w:sz="4" w:space="0" w:color="000000"/>
              <w:left w:val="single" w:sz="4" w:space="0" w:color="000000"/>
              <w:bottom w:val="single" w:sz="4" w:space="0" w:color="000000"/>
            </w:tcBorders>
            <w:shd w:val="clear" w:color="auto" w:fill="auto"/>
          </w:tcPr>
          <w:p w:rsidR="00140F80" w:rsidRPr="00140F80" w:rsidRDefault="00140F80" w:rsidP="00140F80">
            <w:pPr>
              <w:widowControl w:val="0"/>
              <w:tabs>
                <w:tab w:val="left" w:leader="underscore" w:pos="1013"/>
                <w:tab w:val="left" w:pos="1526"/>
              </w:tabs>
              <w:autoSpaceDE w:val="0"/>
              <w:snapToGrid w:val="0"/>
              <w:spacing w:after="0" w:line="240" w:lineRule="auto"/>
              <w:ind w:firstLine="709"/>
              <w:jc w:val="center"/>
              <w:rPr>
                <w:rFonts w:ascii="Times New Roman" w:eastAsia="Times New Roman" w:hAnsi="Times New Roman" w:cs="Times New Roman"/>
                <w:sz w:val="24"/>
                <w:szCs w:val="24"/>
                <w:lang w:eastAsia="ru-RU"/>
              </w:rPr>
            </w:pPr>
            <w:r w:rsidRPr="00140F80">
              <w:rPr>
                <w:rFonts w:ascii="Times New Roman" w:eastAsia="Times New Roman" w:hAnsi="Times New Roman" w:cs="Times New Roman"/>
                <w:sz w:val="24"/>
                <w:szCs w:val="24"/>
                <w:lang w:eastAsia="ru-RU"/>
              </w:rPr>
              <w:lastRenderedPageBreak/>
              <w:t>№</w:t>
            </w:r>
          </w:p>
        </w:tc>
        <w:tc>
          <w:tcPr>
            <w:tcW w:w="5386" w:type="dxa"/>
            <w:tcBorders>
              <w:top w:val="single" w:sz="4" w:space="0" w:color="000000"/>
              <w:left w:val="single" w:sz="4" w:space="0" w:color="000000"/>
              <w:bottom w:val="single" w:sz="4" w:space="0" w:color="000000"/>
            </w:tcBorders>
            <w:shd w:val="clear" w:color="auto" w:fill="auto"/>
          </w:tcPr>
          <w:p w:rsidR="00140F80" w:rsidRPr="00140F80" w:rsidRDefault="00140F80" w:rsidP="00140F80">
            <w:pPr>
              <w:widowControl w:val="0"/>
              <w:autoSpaceDE w:val="0"/>
              <w:snapToGrid w:val="0"/>
              <w:spacing w:after="0" w:line="240" w:lineRule="auto"/>
              <w:jc w:val="center"/>
              <w:rPr>
                <w:rFonts w:ascii="Times New Roman" w:eastAsia="Times New Roman" w:hAnsi="Times New Roman" w:cs="Times New Roman"/>
                <w:spacing w:val="-1"/>
                <w:sz w:val="24"/>
                <w:szCs w:val="24"/>
                <w:lang w:eastAsia="ru-RU"/>
              </w:rPr>
            </w:pPr>
            <w:r w:rsidRPr="00140F80">
              <w:rPr>
                <w:rFonts w:ascii="Times New Roman" w:eastAsia="Times New Roman" w:hAnsi="Times New Roman" w:cs="Times New Roman"/>
                <w:spacing w:val="-1"/>
                <w:sz w:val="24"/>
                <w:szCs w:val="24"/>
                <w:lang w:eastAsia="ru-RU"/>
              </w:rPr>
              <w:t>Наименование муниципальной услуги</w:t>
            </w:r>
          </w:p>
        </w:tc>
        <w:tc>
          <w:tcPr>
            <w:tcW w:w="1014" w:type="dxa"/>
            <w:tcBorders>
              <w:top w:val="single" w:sz="4" w:space="0" w:color="000000"/>
              <w:left w:val="single" w:sz="4" w:space="0" w:color="000000"/>
              <w:bottom w:val="single" w:sz="4" w:space="0" w:color="000000"/>
            </w:tcBorders>
          </w:tcPr>
          <w:p w:rsidR="00140F80" w:rsidRPr="00140F80" w:rsidRDefault="00140F80" w:rsidP="00140F80">
            <w:pPr>
              <w:widowControl w:val="0"/>
              <w:autoSpaceDE w:val="0"/>
              <w:snapToGrid w:val="0"/>
              <w:spacing w:after="0" w:line="240" w:lineRule="auto"/>
              <w:jc w:val="center"/>
              <w:rPr>
                <w:rFonts w:ascii="Times New Roman" w:eastAsia="Times New Roman" w:hAnsi="Times New Roman" w:cs="Times New Roman"/>
                <w:sz w:val="24"/>
                <w:szCs w:val="24"/>
                <w:lang w:eastAsia="ru-RU"/>
              </w:rPr>
            </w:pPr>
            <w:r w:rsidRPr="00140F80">
              <w:rPr>
                <w:rFonts w:ascii="Times New Roman" w:eastAsia="Times New Roman" w:hAnsi="Times New Roman" w:cs="Times New Roman"/>
                <w:sz w:val="24"/>
                <w:szCs w:val="24"/>
                <w:lang w:eastAsia="ru-RU"/>
              </w:rPr>
              <w:t>Единица изме-рений</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40F80" w:rsidRPr="00140F80" w:rsidRDefault="00140F80" w:rsidP="00140F80">
            <w:pPr>
              <w:widowControl w:val="0"/>
              <w:autoSpaceDE w:val="0"/>
              <w:snapToGrid w:val="0"/>
              <w:spacing w:after="0" w:line="240" w:lineRule="auto"/>
              <w:jc w:val="center"/>
              <w:rPr>
                <w:rFonts w:ascii="Times New Roman" w:eastAsia="Times New Roman" w:hAnsi="Times New Roman" w:cs="Times New Roman"/>
                <w:sz w:val="24"/>
                <w:szCs w:val="24"/>
                <w:lang w:eastAsia="ru-RU"/>
              </w:rPr>
            </w:pPr>
            <w:r w:rsidRPr="00140F80">
              <w:rPr>
                <w:rFonts w:ascii="Times New Roman" w:eastAsia="Times New Roman" w:hAnsi="Times New Roman" w:cs="Times New Roman"/>
                <w:sz w:val="24"/>
                <w:szCs w:val="24"/>
                <w:lang w:eastAsia="ru-RU"/>
              </w:rPr>
              <w:t>Объём  и показатели муниципальной услуги</w:t>
            </w:r>
          </w:p>
        </w:tc>
      </w:tr>
      <w:tr w:rsidR="00140F80" w:rsidRPr="00140F80" w:rsidTr="004307AD">
        <w:trPr>
          <w:trHeight w:val="282"/>
        </w:trPr>
        <w:tc>
          <w:tcPr>
            <w:tcW w:w="624" w:type="dxa"/>
            <w:tcBorders>
              <w:top w:val="single" w:sz="4" w:space="0" w:color="000000"/>
              <w:left w:val="single" w:sz="4" w:space="0" w:color="000000"/>
              <w:bottom w:val="single" w:sz="4" w:space="0" w:color="000000"/>
            </w:tcBorders>
            <w:shd w:val="clear" w:color="auto" w:fill="auto"/>
          </w:tcPr>
          <w:p w:rsidR="00140F80" w:rsidRPr="00140F80" w:rsidRDefault="00140F80" w:rsidP="00140F80">
            <w:pPr>
              <w:widowControl w:val="0"/>
              <w:tabs>
                <w:tab w:val="left" w:leader="underscore" w:pos="1013"/>
                <w:tab w:val="left" w:pos="1526"/>
              </w:tabs>
              <w:autoSpaceDE w:val="0"/>
              <w:snapToGrid w:val="0"/>
              <w:spacing w:after="0" w:line="240" w:lineRule="auto"/>
              <w:ind w:firstLine="709"/>
              <w:rPr>
                <w:rFonts w:ascii="Times New Roman" w:eastAsia="Times New Roman" w:hAnsi="Times New Roman" w:cs="Times New Roman"/>
                <w:sz w:val="24"/>
                <w:szCs w:val="24"/>
                <w:lang w:eastAsia="ru-RU"/>
              </w:rPr>
            </w:pPr>
            <w:r w:rsidRPr="00140F80">
              <w:rPr>
                <w:rFonts w:ascii="Times New Roman" w:eastAsia="Times New Roman" w:hAnsi="Times New Roman" w:cs="Times New Roman"/>
                <w:sz w:val="24"/>
                <w:szCs w:val="24"/>
                <w:lang w:eastAsia="ru-RU"/>
              </w:rPr>
              <w:t>1.</w:t>
            </w:r>
          </w:p>
        </w:tc>
        <w:tc>
          <w:tcPr>
            <w:tcW w:w="5386" w:type="dxa"/>
            <w:tcBorders>
              <w:top w:val="single" w:sz="4" w:space="0" w:color="000000"/>
              <w:left w:val="single" w:sz="4" w:space="0" w:color="000000"/>
              <w:bottom w:val="single" w:sz="4" w:space="0" w:color="000000"/>
            </w:tcBorders>
            <w:shd w:val="clear" w:color="auto" w:fill="auto"/>
          </w:tcPr>
          <w:p w:rsidR="00140F80" w:rsidRPr="00140F80" w:rsidRDefault="00140F80" w:rsidP="00140F80">
            <w:pPr>
              <w:widowControl w:val="0"/>
              <w:tabs>
                <w:tab w:val="left" w:leader="underscore" w:pos="1013"/>
                <w:tab w:val="left" w:pos="1526"/>
              </w:tabs>
              <w:autoSpaceDE w:val="0"/>
              <w:spacing w:after="0" w:line="240" w:lineRule="auto"/>
              <w:rPr>
                <w:rFonts w:ascii="Times New Roman" w:eastAsia="Times New Roman" w:hAnsi="Times New Roman" w:cs="Times New Roman"/>
                <w:sz w:val="24"/>
                <w:szCs w:val="24"/>
                <w:lang w:eastAsia="ru-RU"/>
              </w:rPr>
            </w:pPr>
            <w:r w:rsidRPr="00140F80">
              <w:rPr>
                <w:rFonts w:ascii="Times New Roman" w:eastAsia="Times New Roman" w:hAnsi="Times New Roman" w:cs="Times New Roman"/>
                <w:sz w:val="24"/>
                <w:szCs w:val="24"/>
                <w:lang w:eastAsia="ru-RU"/>
              </w:rPr>
              <w:t>Количество обслуживаемых учреждений</w:t>
            </w:r>
          </w:p>
        </w:tc>
        <w:tc>
          <w:tcPr>
            <w:tcW w:w="1014" w:type="dxa"/>
            <w:tcBorders>
              <w:top w:val="single" w:sz="4" w:space="0" w:color="000000"/>
              <w:left w:val="single" w:sz="4" w:space="0" w:color="000000"/>
              <w:bottom w:val="single" w:sz="4" w:space="0" w:color="000000"/>
            </w:tcBorders>
          </w:tcPr>
          <w:p w:rsidR="00140F80" w:rsidRPr="00140F80" w:rsidRDefault="00140F80" w:rsidP="00140F80">
            <w:pPr>
              <w:widowControl w:val="0"/>
              <w:autoSpaceDE w:val="0"/>
              <w:spacing w:after="0" w:line="240" w:lineRule="auto"/>
              <w:jc w:val="both"/>
              <w:rPr>
                <w:rFonts w:ascii="Times New Roman" w:eastAsia="Times New Roman" w:hAnsi="Times New Roman" w:cs="Times New Roman"/>
                <w:sz w:val="24"/>
                <w:szCs w:val="24"/>
                <w:lang w:eastAsia="ru-RU"/>
              </w:rPr>
            </w:pPr>
            <w:r w:rsidRPr="00140F80">
              <w:rPr>
                <w:rFonts w:ascii="Times New Roman" w:eastAsia="Times New Roman" w:hAnsi="Times New Roman" w:cs="Times New Roman"/>
                <w:sz w:val="24"/>
                <w:szCs w:val="24"/>
                <w:lang w:eastAsia="ru-RU"/>
              </w:rPr>
              <w:t>Ед.</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40F80" w:rsidRPr="00140F80" w:rsidRDefault="00140F80" w:rsidP="00140F80">
            <w:pPr>
              <w:widowControl w:val="0"/>
              <w:autoSpaceDE w:val="0"/>
              <w:spacing w:after="0" w:line="240" w:lineRule="auto"/>
              <w:jc w:val="center"/>
              <w:rPr>
                <w:rFonts w:ascii="Times New Roman" w:eastAsia="Times New Roman" w:hAnsi="Times New Roman" w:cs="Times New Roman"/>
                <w:sz w:val="24"/>
                <w:szCs w:val="24"/>
                <w:lang w:eastAsia="ru-RU"/>
              </w:rPr>
            </w:pPr>
            <w:r w:rsidRPr="00140F80">
              <w:rPr>
                <w:rFonts w:ascii="Times New Roman" w:eastAsia="Times New Roman" w:hAnsi="Times New Roman" w:cs="Times New Roman"/>
                <w:sz w:val="24"/>
                <w:szCs w:val="24"/>
                <w:lang w:eastAsia="ru-RU"/>
              </w:rPr>
              <w:t>10</w:t>
            </w:r>
          </w:p>
        </w:tc>
      </w:tr>
    </w:tbl>
    <w:p w:rsidR="00140F80" w:rsidRPr="00140F80" w:rsidRDefault="00140F80" w:rsidP="00140F80">
      <w:pPr>
        <w:widowControl w:val="0"/>
        <w:spacing w:after="0" w:line="240" w:lineRule="auto"/>
        <w:ind w:firstLine="709"/>
        <w:jc w:val="center"/>
        <w:rPr>
          <w:rFonts w:ascii="Times New Roman" w:eastAsia="Times New Roman" w:hAnsi="Times New Roman" w:cs="Times New Roman"/>
          <w:color w:val="000000"/>
          <w:kern w:val="36"/>
          <w:sz w:val="28"/>
          <w:szCs w:val="28"/>
          <w:lang w:eastAsia="ru-RU"/>
        </w:rPr>
      </w:pPr>
    </w:p>
    <w:p w:rsidR="00140F80" w:rsidRPr="00140F80" w:rsidRDefault="00140F80" w:rsidP="00140F80">
      <w:pPr>
        <w:suppressAutoHyphens/>
        <w:spacing w:after="0" w:line="240" w:lineRule="auto"/>
        <w:ind w:firstLine="709"/>
        <w:jc w:val="both"/>
        <w:rPr>
          <w:rFonts w:ascii="Times New Roman" w:eastAsia="Times New Roman" w:hAnsi="Times New Roman" w:cs="Times New Roman"/>
          <w:b/>
          <w:sz w:val="28"/>
          <w:szCs w:val="28"/>
          <w:lang w:eastAsia="ar-SA"/>
        </w:rPr>
      </w:pPr>
      <w:r w:rsidRPr="00140F80">
        <w:rPr>
          <w:rFonts w:ascii="Times New Roman" w:eastAsia="Times New Roman" w:hAnsi="Times New Roman" w:cs="Times New Roman"/>
          <w:sz w:val="28"/>
          <w:szCs w:val="28"/>
          <w:lang w:eastAsia="ar-SA"/>
        </w:rPr>
        <w:t>3.7. Требования к установлению стоимости услуги</w:t>
      </w:r>
      <w:r w:rsidRPr="00140F80">
        <w:rPr>
          <w:rFonts w:ascii="Times New Roman" w:eastAsia="Times New Roman" w:hAnsi="Times New Roman" w:cs="Times New Roman"/>
          <w:b/>
          <w:sz w:val="28"/>
          <w:szCs w:val="28"/>
          <w:lang w:eastAsia="ar-SA"/>
        </w:rPr>
        <w:t xml:space="preserve"> </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Оказание муниципальной услуги по обеспечению организации                 и осуществления бухгалтерского учета осуществляется Учреждением бесплатно.</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3.8. Потребители муниципальной услуги вправе</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Требовать предоставление необходимой информации об Учреждении, режиме его работы и оказываемой им муниципальной услуге.</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Информация о муниципальной услуге, необходимая для потребителей, размещается на русском языке.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Сведения об оказании муниципальной</w:t>
      </w:r>
      <w:r w:rsidRPr="00140F80">
        <w:rPr>
          <w:rFonts w:ascii="Times New Roman" w:eastAsia="Times New Roman" w:hAnsi="Times New Roman" w:cs="Times New Roman"/>
          <w:color w:val="000000"/>
          <w:sz w:val="28"/>
          <w:szCs w:val="28"/>
          <w:lang w:eastAsia="ru-RU"/>
        </w:rPr>
        <w:t xml:space="preserve"> услуги </w:t>
      </w:r>
      <w:r w:rsidRPr="00140F80">
        <w:rPr>
          <w:rFonts w:ascii="Times New Roman" w:eastAsia="Times New Roman" w:hAnsi="Times New Roman" w:cs="Times New Roman"/>
          <w:sz w:val="28"/>
          <w:szCs w:val="28"/>
          <w:lang w:eastAsia="ru-RU"/>
        </w:rPr>
        <w:t>носят открытый общедоступный характер и предоставляются всем заинтересованным лицам.</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3.9. Сроки предоставления муниципальной услуги</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Муниципальная услуга оказывается потребителю в день обращения без предварительной записи.</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3.10. Информирование потребителей о муниципальной услуге</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Информация о муниципальной услуге предоставляется потребителям непосредственно в помещении Учреждения, а также с использованием средств телефонной связи, информационных писем, электронного информирования, вычислительной и электронной техники.</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Сведения о графике (режиме) работы Учреждения содержатся на стенде (вывеске), размещенным при</w:t>
      </w:r>
      <w:r w:rsidRPr="00140F80">
        <w:rPr>
          <w:rFonts w:ascii="Times New Roman" w:eastAsia="Times New Roman" w:hAnsi="Times New Roman" w:cs="Times New Roman"/>
          <w:i/>
          <w:sz w:val="28"/>
          <w:szCs w:val="28"/>
          <w:lang w:eastAsia="ru-RU"/>
        </w:rPr>
        <w:t xml:space="preserve"> </w:t>
      </w:r>
      <w:r w:rsidRPr="00140F80">
        <w:rPr>
          <w:rFonts w:ascii="Times New Roman" w:eastAsia="Times New Roman" w:hAnsi="Times New Roman" w:cs="Times New Roman"/>
          <w:sz w:val="28"/>
          <w:szCs w:val="28"/>
          <w:lang w:eastAsia="ru-RU"/>
        </w:rPr>
        <w:t>входе в помещение.</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Информирование потребителей о порядке предоставления муниципальной услуги осуществляется работниками Учреждения при личном обращении, по телефону или письменно, включая электронную почту.</w:t>
      </w: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3.11. Требования к режиму работы учреждения.</w:t>
      </w: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Учреждение работает 5 дней в неделю.</w:t>
      </w:r>
    </w:p>
    <w:p w:rsidR="00140F80" w:rsidRPr="00140F80" w:rsidRDefault="00140F80" w:rsidP="00140F80">
      <w:pPr>
        <w:autoSpaceDE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Выходные дни – суббота, воскресенье.</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Прием потребителей муниципальной услуги работниками Учреждения осуществляется:</w:t>
      </w:r>
    </w:p>
    <w:tbl>
      <w:tblPr>
        <w:tblW w:w="0" w:type="auto"/>
        <w:tblInd w:w="828" w:type="dxa"/>
        <w:tblLayout w:type="fixed"/>
        <w:tblLook w:val="0000" w:firstRow="0" w:lastRow="0" w:firstColumn="0" w:lastColumn="0" w:noHBand="0" w:noVBand="0"/>
      </w:tblPr>
      <w:tblGrid>
        <w:gridCol w:w="3957"/>
        <w:gridCol w:w="4786"/>
      </w:tblGrid>
      <w:tr w:rsidR="00140F80" w:rsidRPr="00140F80" w:rsidTr="004307AD">
        <w:tc>
          <w:tcPr>
            <w:tcW w:w="3957" w:type="dxa"/>
          </w:tcPr>
          <w:p w:rsidR="00140F80" w:rsidRPr="00140F80" w:rsidRDefault="00140F80" w:rsidP="00140F80">
            <w:pPr>
              <w:snapToGrid w:val="0"/>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понедельник – пятница</w:t>
            </w:r>
          </w:p>
        </w:tc>
        <w:tc>
          <w:tcPr>
            <w:tcW w:w="4786" w:type="dxa"/>
          </w:tcPr>
          <w:p w:rsidR="00140F80" w:rsidRPr="00140F80" w:rsidRDefault="00140F80" w:rsidP="00140F80">
            <w:pPr>
              <w:snapToGrid w:val="0"/>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 8 ч. 00 мин. до 17 ч. 00 мин.</w:t>
            </w:r>
          </w:p>
        </w:tc>
      </w:tr>
      <w:tr w:rsidR="00140F80" w:rsidRPr="00140F80" w:rsidTr="004307AD">
        <w:tc>
          <w:tcPr>
            <w:tcW w:w="3957" w:type="dxa"/>
          </w:tcPr>
          <w:p w:rsidR="00140F80" w:rsidRPr="00140F80" w:rsidRDefault="00140F80" w:rsidP="00140F80">
            <w:pPr>
              <w:snapToGrid w:val="0"/>
              <w:spacing w:after="0" w:line="240" w:lineRule="auto"/>
              <w:jc w:val="both"/>
              <w:rPr>
                <w:rFonts w:ascii="Times New Roman" w:eastAsia="Times New Roman" w:hAnsi="Times New Roman" w:cs="Times New Roman"/>
                <w:sz w:val="28"/>
                <w:szCs w:val="28"/>
                <w:lang w:eastAsia="ru-RU"/>
              </w:rPr>
            </w:pPr>
          </w:p>
        </w:tc>
        <w:tc>
          <w:tcPr>
            <w:tcW w:w="4786" w:type="dxa"/>
          </w:tcPr>
          <w:p w:rsidR="00140F80" w:rsidRPr="00140F80" w:rsidRDefault="00140F80" w:rsidP="00140F80">
            <w:pPr>
              <w:snapToGrid w:val="0"/>
              <w:spacing w:after="0" w:line="240" w:lineRule="auto"/>
              <w:ind w:firstLine="709"/>
              <w:jc w:val="both"/>
              <w:rPr>
                <w:rFonts w:ascii="Times New Roman" w:eastAsia="Times New Roman" w:hAnsi="Times New Roman" w:cs="Times New Roman"/>
                <w:sz w:val="28"/>
                <w:szCs w:val="28"/>
                <w:lang w:eastAsia="ru-RU"/>
              </w:rPr>
            </w:pPr>
          </w:p>
        </w:tc>
      </w:tr>
    </w:tbl>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Перерыв на обед установлен                 с 12 ч. 00 мин. до 13 ч. 00 мин. </w:t>
      </w:r>
    </w:p>
    <w:p w:rsidR="00140F80" w:rsidRPr="00140F80" w:rsidRDefault="00140F80" w:rsidP="00140F80">
      <w:pPr>
        <w:autoSpaceDE w:val="0"/>
        <w:spacing w:after="0" w:line="240" w:lineRule="auto"/>
        <w:ind w:firstLine="709"/>
        <w:jc w:val="both"/>
        <w:rPr>
          <w:rFonts w:ascii="Times New Roman" w:eastAsia="Times New Roman" w:hAnsi="Times New Roman" w:cs="Times New Roman"/>
          <w:iCs/>
          <w:sz w:val="28"/>
          <w:szCs w:val="28"/>
          <w:lang w:eastAsia="ru-RU"/>
        </w:rPr>
      </w:pPr>
      <w:r w:rsidRPr="00140F80">
        <w:rPr>
          <w:rFonts w:ascii="Times New Roman" w:eastAsia="Times New Roman" w:hAnsi="Times New Roman" w:cs="Times New Roman"/>
          <w:iCs/>
          <w:sz w:val="28"/>
          <w:szCs w:val="28"/>
          <w:lang w:eastAsia="ru-RU"/>
        </w:rPr>
        <w:t>3.12. Требования к месту оказания услуги.</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Муниципальная услуга оказывается в помещениях Учреждения, вход в которые доступен для всех категорий посетителей.</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Учреждение обеспечено необходимыми санитарно-бытовыми и хозяйственными принадлежностями, укомплектована необходимой мебелью, техническими средствами и специальным оборудованием.</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По размерам и состоянию помещений отвечает требованиям действующих санитарно-гигиенических норм и правил противопожарной безопасности, безопасности труда, защищена от воздействия факторов, </w:t>
      </w:r>
      <w:r w:rsidRPr="00140F80">
        <w:rPr>
          <w:rFonts w:ascii="Times New Roman" w:eastAsia="Times New Roman" w:hAnsi="Times New Roman" w:cs="Times New Roman"/>
          <w:sz w:val="28"/>
          <w:szCs w:val="28"/>
          <w:lang w:eastAsia="ru-RU"/>
        </w:rPr>
        <w:lastRenderedPageBreak/>
        <w:t>отрицательно влияющих на качество оказываемых услуг (повышенная температура воздуха, влажность воздуха, запыленность, загрязненность, шум, вибрация т т.п.).</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Площадь помещений соответствует техническим нормам, учитывающим требования рационального размещения необходимого оборудования. </w:t>
      </w: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В случае необходимости эвакуации людей из помещений Учреждения, площадки и марши лестничных клеток, а также пути выхода должны быть свободны.</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b/>
          <w:color w:val="000000"/>
          <w:sz w:val="28"/>
          <w:szCs w:val="28"/>
          <w:lang w:eastAsia="ar-SA"/>
        </w:rPr>
      </w:pPr>
      <w:r w:rsidRPr="00140F80">
        <w:rPr>
          <w:rFonts w:ascii="Times New Roman" w:eastAsia="Times New Roman" w:hAnsi="Times New Roman" w:cs="Times New Roman"/>
          <w:color w:val="000000"/>
          <w:sz w:val="28"/>
          <w:szCs w:val="28"/>
          <w:lang w:eastAsia="ar-SA"/>
        </w:rPr>
        <w:t>3.13. Требования к должностным лицам.</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40F80">
        <w:rPr>
          <w:rFonts w:ascii="Times New Roman" w:eastAsia="Times New Roman" w:hAnsi="Times New Roman" w:cs="Times New Roman"/>
          <w:color w:val="000000"/>
          <w:sz w:val="28"/>
          <w:szCs w:val="28"/>
          <w:lang w:eastAsia="ar-SA"/>
        </w:rPr>
        <w:t>Учреждение располагает необходимой численностью специалистов в соответствии со штатным расписанием.</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Каждый специалист имеет соответствующее образование, квалификацию, профессиональную подготовку, обладает знаниями и опытом, необходимым для выполнения возложенных на него обязанностей.</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  Должностные лица, обеспечивающие оказание муниципальной услуги обязаны:</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iCs/>
          <w:color w:val="000000"/>
          <w:spacing w:val="-6"/>
          <w:sz w:val="28"/>
          <w:szCs w:val="28"/>
          <w:lang w:eastAsia="ar-SA"/>
        </w:rPr>
      </w:pPr>
      <w:r w:rsidRPr="00140F80">
        <w:rPr>
          <w:rFonts w:ascii="Times New Roman" w:eastAsia="Times New Roman" w:hAnsi="Times New Roman" w:cs="Times New Roman"/>
          <w:iCs/>
          <w:color w:val="000000"/>
          <w:spacing w:val="-6"/>
          <w:sz w:val="28"/>
          <w:szCs w:val="28"/>
          <w:lang w:eastAsia="ar-SA"/>
        </w:rPr>
        <w:t xml:space="preserve">  - поддерживать в опрятном состоянии рабочее место и обеспечивать комфортность пребывания посетителей в учреждении;</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iCs/>
          <w:color w:val="000000"/>
          <w:spacing w:val="-6"/>
          <w:sz w:val="28"/>
          <w:szCs w:val="28"/>
          <w:lang w:eastAsia="ar-SA"/>
        </w:rPr>
      </w:pPr>
      <w:r w:rsidRPr="00140F80">
        <w:rPr>
          <w:rFonts w:ascii="Times New Roman" w:eastAsia="Times New Roman" w:hAnsi="Times New Roman" w:cs="Times New Roman"/>
          <w:iCs/>
          <w:color w:val="000000"/>
          <w:spacing w:val="-6"/>
          <w:sz w:val="28"/>
          <w:szCs w:val="28"/>
          <w:lang w:eastAsia="ar-SA"/>
        </w:rPr>
        <w:t xml:space="preserve">  - в основу взаимоотношений с посетителями использовать принцип равноправного отношения ко всем посетителям, независимо от их социального, должностного или служебного положения;</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iCs/>
          <w:color w:val="000000"/>
          <w:spacing w:val="-6"/>
          <w:sz w:val="28"/>
          <w:szCs w:val="28"/>
          <w:lang w:eastAsia="ar-SA"/>
        </w:rPr>
      </w:pPr>
      <w:r w:rsidRPr="00140F80">
        <w:rPr>
          <w:rFonts w:ascii="Times New Roman" w:eastAsia="Times New Roman" w:hAnsi="Times New Roman" w:cs="Times New Roman"/>
          <w:iCs/>
          <w:color w:val="000000"/>
          <w:spacing w:val="-6"/>
          <w:sz w:val="28"/>
          <w:szCs w:val="28"/>
          <w:lang w:eastAsia="ar-SA"/>
        </w:rPr>
        <w:t xml:space="preserve">   - поддерживать высокий уровень квалификации, находить и применять наиболее эффективные и экономичные способы решения поставленных задач;</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iCs/>
          <w:color w:val="000000"/>
          <w:spacing w:val="-6"/>
          <w:sz w:val="28"/>
          <w:szCs w:val="28"/>
          <w:lang w:eastAsia="ar-SA"/>
        </w:rPr>
      </w:pPr>
      <w:r w:rsidRPr="00140F80">
        <w:rPr>
          <w:rFonts w:ascii="Times New Roman" w:eastAsia="Times New Roman" w:hAnsi="Times New Roman" w:cs="Times New Roman"/>
          <w:iCs/>
          <w:color w:val="000000"/>
          <w:spacing w:val="-6"/>
          <w:sz w:val="28"/>
          <w:szCs w:val="28"/>
          <w:lang w:eastAsia="ar-SA"/>
        </w:rPr>
        <w:t xml:space="preserve">   - препятствовать проявлениям в работе грубого и неуважительного отношения к посетителям;</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iCs/>
          <w:color w:val="000000"/>
          <w:spacing w:val="-6"/>
          <w:sz w:val="28"/>
          <w:szCs w:val="28"/>
          <w:lang w:eastAsia="ar-SA"/>
        </w:rPr>
      </w:pPr>
      <w:r w:rsidRPr="00140F80">
        <w:rPr>
          <w:rFonts w:ascii="Times New Roman" w:eastAsia="Times New Roman" w:hAnsi="Times New Roman" w:cs="Times New Roman"/>
          <w:iCs/>
          <w:color w:val="000000"/>
          <w:spacing w:val="-6"/>
          <w:sz w:val="28"/>
          <w:szCs w:val="28"/>
          <w:lang w:eastAsia="ar-SA"/>
        </w:rPr>
        <w:t xml:space="preserve">   - при ответах на телефонные звонки и устные обращения потребителей кратко и в вежливой (корректной) форме информировать обратившихся    по интересующим их вопросам.</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3.14. Требования к материально-техническому обеспечению и безопасности учреждения.</w:t>
      </w:r>
    </w:p>
    <w:p w:rsidR="00140F80" w:rsidRPr="00140F80" w:rsidRDefault="00140F80" w:rsidP="00140F80">
      <w:pPr>
        <w:autoSpaceDE w:val="0"/>
        <w:spacing w:after="0" w:line="240" w:lineRule="auto"/>
        <w:ind w:firstLine="709"/>
        <w:jc w:val="both"/>
        <w:rPr>
          <w:rFonts w:ascii="Times New Roman" w:eastAsia="Times New Roman" w:hAnsi="Times New Roman" w:cs="Times New Roman"/>
          <w:iCs/>
          <w:sz w:val="28"/>
          <w:szCs w:val="28"/>
          <w:lang w:eastAsia="ru-RU"/>
        </w:rPr>
      </w:pPr>
      <w:r w:rsidRPr="00140F80">
        <w:rPr>
          <w:rFonts w:ascii="Times New Roman" w:eastAsia="Times New Roman" w:hAnsi="Times New Roman" w:cs="Times New Roman"/>
          <w:iCs/>
          <w:sz w:val="28"/>
          <w:szCs w:val="28"/>
          <w:lang w:eastAsia="ru-RU"/>
        </w:rPr>
        <w:t>Учреждение оснащено оборудованием, отвечающим требованиям стандартов, технических условий, других нормативных документов и обеспечивающим безопасность, надежность и надлежащее качество предоставляемой услуги.</w:t>
      </w:r>
    </w:p>
    <w:p w:rsidR="00140F80" w:rsidRPr="00140F80" w:rsidRDefault="00140F80" w:rsidP="00140F80">
      <w:pPr>
        <w:autoSpaceDE w:val="0"/>
        <w:spacing w:after="0" w:line="240" w:lineRule="auto"/>
        <w:ind w:firstLine="709"/>
        <w:jc w:val="both"/>
        <w:rPr>
          <w:rFonts w:ascii="Times New Roman" w:eastAsia="Times New Roman" w:hAnsi="Times New Roman" w:cs="Times New Roman"/>
          <w:iCs/>
          <w:sz w:val="28"/>
          <w:szCs w:val="28"/>
          <w:lang w:eastAsia="ru-RU"/>
        </w:rPr>
      </w:pPr>
      <w:r w:rsidRPr="00140F80">
        <w:rPr>
          <w:rFonts w:ascii="Times New Roman" w:eastAsia="Times New Roman" w:hAnsi="Times New Roman" w:cs="Times New Roman"/>
          <w:iCs/>
          <w:sz w:val="28"/>
          <w:szCs w:val="28"/>
          <w:lang w:eastAsia="ru-RU"/>
        </w:rPr>
        <w:t>Оборудование, необходимое для оказания муниципальной услуги, используется специалистами Учреждения по назначению, в соответствии с технической документацией, содержится в исправном состоянии и подлежит систематической проверке.</w:t>
      </w:r>
    </w:p>
    <w:p w:rsidR="00140F80" w:rsidRPr="00140F80" w:rsidRDefault="00140F80" w:rsidP="00140F80">
      <w:pPr>
        <w:autoSpaceDE w:val="0"/>
        <w:spacing w:after="0" w:line="240" w:lineRule="auto"/>
        <w:ind w:firstLine="709"/>
        <w:jc w:val="both"/>
        <w:rPr>
          <w:rFonts w:ascii="Times New Roman" w:eastAsia="Times New Roman" w:hAnsi="Times New Roman" w:cs="Times New Roman"/>
          <w:iCs/>
          <w:sz w:val="28"/>
          <w:szCs w:val="28"/>
          <w:lang w:eastAsia="ru-RU"/>
        </w:rPr>
      </w:pPr>
    </w:p>
    <w:p w:rsidR="00140F80" w:rsidRPr="00140F80" w:rsidRDefault="00140F80" w:rsidP="00140F80">
      <w:pPr>
        <w:tabs>
          <w:tab w:val="left" w:pos="2828"/>
        </w:tabs>
        <w:suppressAutoHyphens/>
        <w:spacing w:after="0" w:line="240" w:lineRule="auto"/>
        <w:jc w:val="center"/>
        <w:rPr>
          <w:rFonts w:ascii="Times New Roman" w:eastAsia="Times New Roman" w:hAnsi="Times New Roman" w:cs="Times New Roman"/>
          <w:b/>
          <w:sz w:val="28"/>
          <w:szCs w:val="28"/>
          <w:lang w:eastAsia="ar-SA"/>
        </w:rPr>
      </w:pPr>
      <w:r w:rsidRPr="00140F80">
        <w:rPr>
          <w:rFonts w:ascii="Times New Roman" w:eastAsia="Times New Roman" w:hAnsi="Times New Roman" w:cs="Times New Roman"/>
          <w:b/>
          <w:sz w:val="28"/>
          <w:szCs w:val="28"/>
          <w:lang w:eastAsia="ar-SA"/>
        </w:rPr>
        <w:t>4.Контроль качества предоставления муниципальной услуги и удовлетворенности потребителей услуги</w:t>
      </w:r>
    </w:p>
    <w:p w:rsidR="00140F80" w:rsidRPr="00140F80" w:rsidRDefault="00140F80" w:rsidP="00140F80">
      <w:pPr>
        <w:tabs>
          <w:tab w:val="left" w:pos="2828"/>
        </w:tabs>
        <w:suppressAutoHyphens/>
        <w:spacing w:after="0" w:line="240" w:lineRule="auto"/>
        <w:ind w:left="720"/>
        <w:jc w:val="both"/>
        <w:rPr>
          <w:rFonts w:ascii="Times New Roman" w:eastAsia="Times New Roman" w:hAnsi="Times New Roman" w:cs="Times New Roman"/>
          <w:sz w:val="28"/>
          <w:szCs w:val="28"/>
          <w:lang w:eastAsia="ar-SA"/>
        </w:rPr>
      </w:pPr>
    </w:p>
    <w:p w:rsidR="00140F80" w:rsidRPr="00140F80" w:rsidRDefault="00140F80" w:rsidP="00140F80">
      <w:pPr>
        <w:tabs>
          <w:tab w:val="left" w:pos="2828"/>
        </w:tabs>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Организация обеспечения</w:t>
      </w:r>
      <w:r w:rsidRPr="00140F80">
        <w:rPr>
          <w:rFonts w:ascii="Times New Roman" w:eastAsia="Times New Roman" w:hAnsi="Times New Roman" w:cs="Times New Roman"/>
          <w:color w:val="000000"/>
          <w:sz w:val="28"/>
          <w:szCs w:val="28"/>
          <w:lang w:eastAsia="ru-RU"/>
        </w:rPr>
        <w:t xml:space="preserve"> качества и доступности предоставления услуги, описываемых в настоящем стандарте качества, достигается посредством реализации контрольных мероприятий.</w:t>
      </w:r>
    </w:p>
    <w:p w:rsidR="00140F80" w:rsidRPr="00140F80" w:rsidRDefault="00140F80" w:rsidP="00140F80">
      <w:pPr>
        <w:tabs>
          <w:tab w:val="left" w:pos="2828"/>
        </w:tabs>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Контроль за полнотой и качеством предоставления муниципальной услуги включает проведение проверок и устранение нарушений прав </w:t>
      </w:r>
      <w:r w:rsidRPr="00140F80">
        <w:rPr>
          <w:rFonts w:ascii="Times New Roman" w:eastAsia="Times New Roman" w:hAnsi="Times New Roman" w:cs="Times New Roman"/>
          <w:sz w:val="28"/>
          <w:szCs w:val="28"/>
          <w:lang w:eastAsia="ar-SA"/>
        </w:rPr>
        <w:lastRenderedPageBreak/>
        <w:t>потребителей,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140F80" w:rsidRPr="00140F80" w:rsidRDefault="00140F80" w:rsidP="00140F80">
      <w:pPr>
        <w:tabs>
          <w:tab w:val="left" w:pos="2828"/>
        </w:tabs>
        <w:suppressAutoHyphens/>
        <w:spacing w:after="0" w:line="240" w:lineRule="auto"/>
        <w:ind w:firstLine="709"/>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Проверка может быть плановой (при проверке могут рассматриваться все вопросы, связанные с оказанием муниципальной услуги или отдельные вопросы), а также по конкретному обращению заявителя.</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Выявленные недостатки по предоставлению муниципальной услуги анализируются по каждому сотруднику Учреждения с рассмотрением на внутренней комиссии по служебному расследованию, с принятием мер к их устранению, вынесением дисциплинарных или административных взысканий (если будет установлена вина в нарушении требований настоящего стандарта качества).</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Система внутреннего контроля качества предоставления муниципальной услуги разрабатывается и утверждается директором Учреждения и должна использоваться при непосредственном выполнении работ по предоставлению муниципальной услуги.</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5" w:name="sub_273"/>
      <w:r w:rsidRPr="00140F80">
        <w:rPr>
          <w:rFonts w:ascii="Times New Roman" w:eastAsia="Times New Roman" w:hAnsi="Times New Roman" w:cs="Times New Roman"/>
          <w:color w:val="000000"/>
          <w:sz w:val="28"/>
          <w:szCs w:val="28"/>
          <w:lang w:eastAsia="ru-RU"/>
        </w:rPr>
        <w:t>Внешний контроль осуществляется структурным подразделением администрации города, ответственным за организацию предоставления муниципальной услуги, посредством:</w:t>
      </w:r>
      <w:bookmarkEnd w:id="15"/>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6" w:name="sub_27301"/>
      <w:r w:rsidRPr="00140F80">
        <w:rPr>
          <w:rFonts w:ascii="Times New Roman" w:eastAsia="Times New Roman" w:hAnsi="Times New Roman" w:cs="Times New Roman"/>
          <w:color w:val="000000"/>
          <w:sz w:val="28"/>
          <w:szCs w:val="28"/>
          <w:lang w:eastAsia="ru-RU"/>
        </w:rPr>
        <w:t>1) проведения мониторинга основных показателей деятельности за определенный период, но не реже одного раза в квартал;</w:t>
      </w:r>
      <w:bookmarkEnd w:id="16"/>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7" w:name="sub_27302"/>
      <w:r w:rsidRPr="00140F80">
        <w:rPr>
          <w:rFonts w:ascii="Times New Roman" w:eastAsia="Times New Roman" w:hAnsi="Times New Roman" w:cs="Times New Roman"/>
          <w:color w:val="000000"/>
          <w:sz w:val="28"/>
          <w:szCs w:val="28"/>
          <w:lang w:eastAsia="ru-RU"/>
        </w:rPr>
        <w:t>2) проведения контрольных мероприятий, в том числе проверка книги отзывов и предложений Учреждения на предмет фиксации в ней жалоб на качество услуг, а также факта принятия мер по жалобам.</w:t>
      </w:r>
      <w:bookmarkEnd w:id="17"/>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8" w:name="sub_2731"/>
      <w:r w:rsidRPr="00140F80">
        <w:rPr>
          <w:rFonts w:ascii="Times New Roman" w:eastAsia="Times New Roman" w:hAnsi="Times New Roman" w:cs="Times New Roman"/>
          <w:color w:val="000000"/>
          <w:sz w:val="28"/>
          <w:szCs w:val="28"/>
          <w:lang w:eastAsia="ru-RU"/>
        </w:rPr>
        <w:t xml:space="preserve"> Для оценки качества и безопасности муниципальной услуги, ответственные за организацию предоставления муниципальной услуги, использует следующие основные методы контроля:</w:t>
      </w:r>
      <w:bookmarkEnd w:id="18"/>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9" w:name="sub_27311"/>
      <w:r w:rsidRPr="00140F80">
        <w:rPr>
          <w:rFonts w:ascii="Times New Roman" w:eastAsia="Times New Roman" w:hAnsi="Times New Roman" w:cs="Times New Roman"/>
          <w:color w:val="000000"/>
          <w:sz w:val="28"/>
          <w:szCs w:val="28"/>
          <w:lang w:eastAsia="ru-RU"/>
        </w:rPr>
        <w:t>1) визуальный - проверка состояния Учреждения, осуществляющей бухгалтерское обслуживание организаций;</w:t>
      </w:r>
      <w:bookmarkEnd w:id="19"/>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20" w:name="sub_27312"/>
      <w:r w:rsidRPr="00140F80">
        <w:rPr>
          <w:rFonts w:ascii="Times New Roman" w:eastAsia="Times New Roman" w:hAnsi="Times New Roman" w:cs="Times New Roman"/>
          <w:color w:val="000000"/>
          <w:sz w:val="28"/>
          <w:szCs w:val="28"/>
          <w:lang w:eastAsia="ru-RU"/>
        </w:rPr>
        <w:t>2) аналитический - проверка наличия и сроков действия обязательных документов на предоставление муниципальной услуги, анализ правильности и своевременности заполнения этих документов, проверка профессиональной квалификации персонала, предоставляющего муниципальную услугу, основных показателей деятельности Учреждения за отчетный период, и другие;</w:t>
      </w:r>
      <w:bookmarkEnd w:id="20"/>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21" w:name="sub_27313"/>
      <w:r w:rsidRPr="00140F80">
        <w:rPr>
          <w:rFonts w:ascii="Times New Roman" w:eastAsia="Times New Roman" w:hAnsi="Times New Roman" w:cs="Times New Roman"/>
          <w:color w:val="000000"/>
          <w:sz w:val="28"/>
          <w:szCs w:val="28"/>
          <w:lang w:eastAsia="ru-RU"/>
        </w:rPr>
        <w:t>3) социологический - опрос или интервьюирование получателей муниципальной услуги, оценка результатов опроса.</w:t>
      </w:r>
      <w:bookmarkEnd w:id="21"/>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40F80" w:rsidRPr="00140F80" w:rsidRDefault="00140F80" w:rsidP="00140F80">
      <w:pPr>
        <w:spacing w:after="0" w:line="240" w:lineRule="auto"/>
        <w:jc w:val="center"/>
        <w:rPr>
          <w:rFonts w:ascii="Times New Roman" w:eastAsia="Times New Roman" w:hAnsi="Times New Roman" w:cs="Times New Roman"/>
          <w:b/>
          <w:bCs/>
          <w:color w:val="000000"/>
          <w:sz w:val="28"/>
          <w:szCs w:val="28"/>
          <w:lang w:eastAsia="ru-RU"/>
        </w:rPr>
      </w:pPr>
      <w:r w:rsidRPr="00140F80">
        <w:rPr>
          <w:rFonts w:ascii="Times New Roman" w:eastAsia="Times New Roman" w:hAnsi="Times New Roman" w:cs="Times New Roman"/>
          <w:b/>
          <w:bCs/>
          <w:color w:val="000000"/>
          <w:sz w:val="28"/>
          <w:szCs w:val="28"/>
          <w:lang w:eastAsia="ru-RU"/>
        </w:rPr>
        <w:t>5.Порядок обжалования нарушений требований Стандарта</w:t>
      </w:r>
    </w:p>
    <w:p w:rsidR="00140F80" w:rsidRPr="00140F80" w:rsidRDefault="00140F80" w:rsidP="00140F80">
      <w:pPr>
        <w:spacing w:after="0" w:line="240" w:lineRule="auto"/>
        <w:ind w:firstLine="709"/>
        <w:jc w:val="both"/>
        <w:rPr>
          <w:rFonts w:ascii="Times New Roman" w:eastAsia="Times New Roman" w:hAnsi="Times New Roman" w:cs="Times New Roman"/>
          <w:bCs/>
          <w:color w:val="000000"/>
          <w:sz w:val="28"/>
          <w:szCs w:val="28"/>
          <w:lang w:eastAsia="ru-RU"/>
        </w:rPr>
      </w:pPr>
    </w:p>
    <w:p w:rsidR="00140F80" w:rsidRPr="00140F80" w:rsidRDefault="00140F80" w:rsidP="00140F80">
      <w:pPr>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Обжаловать нарушение требований настоящего стандарта качества    муниципальной услуги может любое лицо, являющееся потребителем муниципальной услуги.</w:t>
      </w:r>
      <w:bookmarkStart w:id="22" w:name="sub_2732"/>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Лицо, подающее жалобу на нарушение требований стандарта качества   муниципальной   услуги, может   обжаловать   нарушение   настоящего   стандарта следующими способами:</w:t>
      </w:r>
    </w:p>
    <w:p w:rsidR="00140F80" w:rsidRPr="00140F80" w:rsidRDefault="00140F80" w:rsidP="00140F80">
      <w:pPr>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непосредственно в Учреждение;</w:t>
      </w:r>
    </w:p>
    <w:p w:rsidR="00140F80" w:rsidRPr="00140F80" w:rsidRDefault="00140F80" w:rsidP="00140F80">
      <w:pPr>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lastRenderedPageBreak/>
        <w:t>- структурному подразделению администрации города, ответственному за организацию предоставления муниципальной услуги</w:t>
      </w:r>
      <w:bookmarkEnd w:id="22"/>
      <w:r w:rsidRPr="00140F80">
        <w:rPr>
          <w:rFonts w:ascii="Times New Roman" w:eastAsia="Times New Roman" w:hAnsi="Times New Roman" w:cs="Times New Roman"/>
          <w:color w:val="000000"/>
          <w:sz w:val="28"/>
          <w:szCs w:val="28"/>
          <w:lang w:eastAsia="ru-RU"/>
        </w:rPr>
        <w:t>;</w:t>
      </w:r>
    </w:p>
    <w:p w:rsidR="00140F80" w:rsidRPr="00140F80" w:rsidRDefault="00140F80" w:rsidP="00140F80">
      <w:pPr>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обращение в суд.</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Жалобы и заявления на некачественное предоставление муниципальной услуги подлежат обязательной регистрации в зависимости от места поступления жалобы.</w:t>
      </w:r>
    </w:p>
    <w:p w:rsidR="00140F80" w:rsidRPr="00140F80" w:rsidRDefault="00140F80" w:rsidP="00140F80">
      <w:pPr>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Обращение, поступившее в Учреждение или Управление образования, подлежит обязательной регистрации и рассмотрению в течение 30 дней со дня регистрации. В исключительных случаях руководитель Учреждения, Управление образования вправе продлить срок рассмотрения обращения не более чем на 30 дней, уведомив о продлении срока его рассмотрения гражданина, направившего обращение. </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Рассмотрение обращений производится в соответствии с Федеральным законом от 02.05.2006 № 59-ФЗ «О порядке рассмотрения обращений граждан Российской Федерации». </w:t>
      </w:r>
    </w:p>
    <w:p w:rsidR="00140F80" w:rsidRPr="00140F80" w:rsidRDefault="00140F80" w:rsidP="00140F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40F80" w:rsidRPr="00140F80" w:rsidRDefault="00140F80" w:rsidP="00140F80">
      <w:pPr>
        <w:shd w:val="clear" w:color="auto" w:fill="FFFFFF"/>
        <w:spacing w:after="0" w:line="240" w:lineRule="auto"/>
        <w:ind w:left="150"/>
        <w:jc w:val="center"/>
        <w:rPr>
          <w:rFonts w:ascii="Times New Roman" w:eastAsia="Times New Roman" w:hAnsi="Times New Roman" w:cs="Times New Roman"/>
          <w:b/>
          <w:color w:val="000000"/>
          <w:sz w:val="28"/>
          <w:szCs w:val="28"/>
          <w:lang w:eastAsia="ru-RU"/>
        </w:rPr>
      </w:pPr>
      <w:r w:rsidRPr="00140F80">
        <w:rPr>
          <w:rFonts w:ascii="Times New Roman" w:eastAsia="Times New Roman" w:hAnsi="Times New Roman" w:cs="Times New Roman"/>
          <w:b/>
          <w:color w:val="000000"/>
          <w:sz w:val="28"/>
          <w:szCs w:val="28"/>
          <w:lang w:eastAsia="ru-RU"/>
        </w:rPr>
        <w:t>6.Ответственность за качество предоставления муниципальной услуги.</w:t>
      </w:r>
    </w:p>
    <w:p w:rsidR="00140F80" w:rsidRPr="00140F80" w:rsidRDefault="00140F80" w:rsidP="00140F80">
      <w:pPr>
        <w:shd w:val="clear" w:color="auto" w:fill="FFFFFF"/>
        <w:spacing w:after="0" w:line="240" w:lineRule="auto"/>
        <w:ind w:left="150" w:firstLine="709"/>
        <w:rPr>
          <w:rFonts w:ascii="Times New Roman" w:eastAsia="Times New Roman" w:hAnsi="Times New Roman" w:cs="Times New Roman"/>
          <w:color w:val="000000"/>
          <w:sz w:val="28"/>
          <w:szCs w:val="28"/>
          <w:lang w:eastAsia="ru-RU"/>
        </w:rPr>
      </w:pPr>
    </w:p>
    <w:p w:rsidR="00140F80" w:rsidRPr="00140F80" w:rsidRDefault="00140F80" w:rsidP="00140F80">
      <w:pPr>
        <w:shd w:val="clear" w:color="auto" w:fill="FFFFFF"/>
        <w:spacing w:after="0" w:line="240" w:lineRule="auto"/>
        <w:ind w:left="150"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Работа Учреждения по предоставлению муниципальной услуги должна быть направлена на полное удовлетворение нужд получателей муниципальной услуги, непрерывное повышение качества предоставления муниципальной услуги.</w:t>
      </w:r>
    </w:p>
    <w:p w:rsidR="00140F80" w:rsidRPr="00140F80" w:rsidRDefault="00140F80" w:rsidP="00140F80">
      <w:pPr>
        <w:shd w:val="clear" w:color="auto" w:fill="FFFFFF"/>
        <w:spacing w:after="0" w:line="240" w:lineRule="auto"/>
        <w:ind w:left="150"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Директор Учреждения несет ответственность за соблюдение требований настоящего Стандарта.</w:t>
      </w:r>
    </w:p>
    <w:p w:rsidR="00140F80" w:rsidRPr="00140F80" w:rsidRDefault="00140F80" w:rsidP="00140F80">
      <w:pPr>
        <w:shd w:val="clear" w:color="auto" w:fill="FFFFFF"/>
        <w:spacing w:after="0" w:line="240" w:lineRule="auto"/>
        <w:ind w:left="150"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Директор Учреждения обязан:</w:t>
      </w:r>
    </w:p>
    <w:p w:rsidR="00140F80" w:rsidRPr="00140F80" w:rsidRDefault="00140F80" w:rsidP="00140F80">
      <w:pPr>
        <w:shd w:val="clear" w:color="auto" w:fill="FFFFFF"/>
        <w:spacing w:after="0" w:line="240" w:lineRule="auto"/>
        <w:ind w:left="150" w:firstLine="709"/>
        <w:jc w:val="both"/>
        <w:rPr>
          <w:rFonts w:ascii="Times New Roman" w:eastAsia="Times New Roman" w:hAnsi="Times New Roman" w:cs="Times New Roman"/>
          <w:color w:val="000000"/>
          <w:sz w:val="28"/>
          <w:szCs w:val="28"/>
          <w:lang w:eastAsia="ru-RU"/>
        </w:rPr>
      </w:pPr>
      <w:bookmarkStart w:id="23" w:name="sub_281"/>
      <w:r w:rsidRPr="00140F80">
        <w:rPr>
          <w:rFonts w:ascii="Times New Roman" w:eastAsia="Times New Roman" w:hAnsi="Times New Roman" w:cs="Times New Roman"/>
          <w:color w:val="000000"/>
          <w:sz w:val="28"/>
          <w:szCs w:val="28"/>
          <w:lang w:eastAsia="ru-RU"/>
        </w:rPr>
        <w:t>1) обеспечить разъяснение и доведение стандарта качества до сотрудников;</w:t>
      </w:r>
      <w:bookmarkEnd w:id="23"/>
    </w:p>
    <w:p w:rsidR="00140F80" w:rsidRPr="00140F80" w:rsidRDefault="00140F80" w:rsidP="00140F80">
      <w:pPr>
        <w:shd w:val="clear" w:color="auto" w:fill="FFFFFF"/>
        <w:spacing w:after="0" w:line="240" w:lineRule="auto"/>
        <w:ind w:left="150" w:firstLine="709"/>
        <w:jc w:val="both"/>
        <w:rPr>
          <w:rFonts w:ascii="Times New Roman" w:eastAsia="Times New Roman" w:hAnsi="Times New Roman" w:cs="Times New Roman"/>
          <w:color w:val="000000"/>
          <w:sz w:val="28"/>
          <w:szCs w:val="28"/>
          <w:lang w:eastAsia="ru-RU"/>
        </w:rPr>
      </w:pPr>
      <w:bookmarkStart w:id="24" w:name="sub_282"/>
      <w:r w:rsidRPr="00140F80">
        <w:rPr>
          <w:rFonts w:ascii="Times New Roman" w:eastAsia="Times New Roman" w:hAnsi="Times New Roman" w:cs="Times New Roman"/>
          <w:color w:val="000000"/>
          <w:sz w:val="28"/>
          <w:szCs w:val="28"/>
          <w:lang w:eastAsia="ru-RU"/>
        </w:rPr>
        <w:t>2) четко определить полномочия, ответственность и обеспечить взаимодействие всего персонала Учреждения, осуществляющего предоставление муниципальной услуги и контроль качества предоставляемой муниципальной услуги;</w:t>
      </w:r>
      <w:bookmarkEnd w:id="24"/>
    </w:p>
    <w:p w:rsidR="00140F80" w:rsidRPr="00140F80" w:rsidRDefault="00140F80" w:rsidP="00140F80">
      <w:pPr>
        <w:shd w:val="clear" w:color="auto" w:fill="FFFFFF"/>
        <w:spacing w:after="0" w:line="240" w:lineRule="auto"/>
        <w:ind w:left="150" w:firstLine="709"/>
        <w:jc w:val="both"/>
        <w:rPr>
          <w:rFonts w:ascii="Times New Roman" w:eastAsia="Times New Roman" w:hAnsi="Times New Roman" w:cs="Times New Roman"/>
          <w:color w:val="000000"/>
          <w:sz w:val="28"/>
          <w:szCs w:val="28"/>
          <w:lang w:eastAsia="ru-RU"/>
        </w:rPr>
      </w:pPr>
      <w:bookmarkStart w:id="25" w:name="sub_283"/>
      <w:r w:rsidRPr="00140F80">
        <w:rPr>
          <w:rFonts w:ascii="Times New Roman" w:eastAsia="Times New Roman" w:hAnsi="Times New Roman" w:cs="Times New Roman"/>
          <w:color w:val="000000"/>
          <w:sz w:val="28"/>
          <w:szCs w:val="28"/>
          <w:lang w:eastAsia="ru-RU"/>
        </w:rPr>
        <w:t>3) организовать информационное обеспечение процесса предоставления муниципальной услуги в соответствии с требованиями настоящего Стандарта;</w:t>
      </w:r>
      <w:bookmarkEnd w:id="25"/>
    </w:p>
    <w:p w:rsidR="00140F80" w:rsidRPr="00140F80" w:rsidRDefault="00140F80" w:rsidP="00140F80">
      <w:pPr>
        <w:shd w:val="clear" w:color="auto" w:fill="FFFFFF"/>
        <w:spacing w:after="0" w:line="240" w:lineRule="auto"/>
        <w:ind w:left="150" w:firstLine="709"/>
        <w:jc w:val="both"/>
        <w:rPr>
          <w:rFonts w:ascii="Times New Roman" w:eastAsia="Times New Roman" w:hAnsi="Times New Roman" w:cs="Times New Roman"/>
          <w:color w:val="000000"/>
          <w:sz w:val="28"/>
          <w:szCs w:val="28"/>
          <w:lang w:eastAsia="ru-RU"/>
        </w:rPr>
      </w:pPr>
      <w:bookmarkStart w:id="26" w:name="sub_284"/>
      <w:r w:rsidRPr="00140F80">
        <w:rPr>
          <w:rFonts w:ascii="Times New Roman" w:eastAsia="Times New Roman" w:hAnsi="Times New Roman" w:cs="Times New Roman"/>
          <w:color w:val="000000"/>
          <w:sz w:val="28"/>
          <w:szCs w:val="28"/>
          <w:lang w:eastAsia="ru-RU"/>
        </w:rPr>
        <w:t>4) обеспечить внутренний контроль за соблюдением требований настоящего Стандарта;</w:t>
      </w:r>
      <w:bookmarkEnd w:id="26"/>
    </w:p>
    <w:p w:rsidR="00140F80" w:rsidRPr="00140F80" w:rsidRDefault="00140F80" w:rsidP="00140F80">
      <w:pPr>
        <w:shd w:val="clear" w:color="auto" w:fill="FFFFFF"/>
        <w:spacing w:after="0" w:line="240" w:lineRule="auto"/>
        <w:ind w:left="150" w:firstLine="709"/>
        <w:rPr>
          <w:rFonts w:ascii="Times New Roman" w:eastAsia="Times New Roman" w:hAnsi="Times New Roman" w:cs="Times New Roman"/>
          <w:color w:val="000000"/>
          <w:sz w:val="28"/>
          <w:szCs w:val="28"/>
          <w:lang w:eastAsia="ru-RU"/>
        </w:rPr>
      </w:pPr>
      <w:bookmarkStart w:id="27" w:name="sub_285"/>
      <w:r w:rsidRPr="00140F80">
        <w:rPr>
          <w:rFonts w:ascii="Times New Roman" w:eastAsia="Times New Roman" w:hAnsi="Times New Roman" w:cs="Times New Roman"/>
          <w:color w:val="000000"/>
          <w:sz w:val="28"/>
          <w:szCs w:val="28"/>
          <w:lang w:eastAsia="ru-RU"/>
        </w:rPr>
        <w:t>5) обеспечить выработку предложений по совершенствованию процедуры предоставления муниципальной услуги.</w:t>
      </w:r>
      <w:bookmarkEnd w:id="27"/>
    </w:p>
    <w:p w:rsidR="00140F80" w:rsidRPr="00140F80" w:rsidRDefault="00140F80" w:rsidP="00140F80">
      <w:pPr>
        <w:tabs>
          <w:tab w:val="left" w:pos="1440"/>
        </w:tabs>
        <w:spacing w:after="0" w:line="240" w:lineRule="auto"/>
        <w:ind w:firstLine="709"/>
        <w:rPr>
          <w:rFonts w:ascii="Times New Roman" w:eastAsia="Times New Roman" w:hAnsi="Times New Roman" w:cs="Times New Roman"/>
          <w:sz w:val="28"/>
          <w:szCs w:val="28"/>
          <w:lang w:eastAsia="ru-RU"/>
        </w:rPr>
      </w:pPr>
    </w:p>
    <w:p w:rsidR="00140F80" w:rsidRPr="00140F80" w:rsidRDefault="00140F80" w:rsidP="00140F80">
      <w:pPr>
        <w:tabs>
          <w:tab w:val="left" w:pos="5656"/>
        </w:tabs>
        <w:suppressAutoHyphens/>
        <w:spacing w:after="0" w:line="240" w:lineRule="auto"/>
        <w:jc w:val="center"/>
        <w:rPr>
          <w:rFonts w:ascii="Times New Roman" w:eastAsia="Times New Roman" w:hAnsi="Times New Roman" w:cs="Times New Roman"/>
          <w:b/>
          <w:sz w:val="28"/>
          <w:szCs w:val="28"/>
          <w:lang w:eastAsia="ar-SA"/>
        </w:rPr>
      </w:pPr>
      <w:r w:rsidRPr="00140F80">
        <w:rPr>
          <w:rFonts w:ascii="Times New Roman" w:eastAsia="Times New Roman" w:hAnsi="Times New Roman" w:cs="Times New Roman"/>
          <w:b/>
          <w:sz w:val="28"/>
          <w:szCs w:val="28"/>
          <w:lang w:eastAsia="ar-SA"/>
        </w:rPr>
        <w:t>7. Процедура пересмотра стандарта</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140F80" w:rsidRPr="00140F80" w:rsidRDefault="00140F80" w:rsidP="00140F80">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40F80">
        <w:rPr>
          <w:rFonts w:ascii="Times New Roman" w:eastAsia="Times New Roman" w:hAnsi="Times New Roman" w:cs="Times New Roman"/>
          <w:color w:val="000000"/>
          <w:sz w:val="28"/>
          <w:szCs w:val="28"/>
          <w:lang w:eastAsia="ar-SA"/>
        </w:rPr>
        <w:t>Настоящий стандарт качества муниципальной услуги, независимо                  от результатов оценки качества и удовлетворенности потребителей услуги подлежит обязательному совершенствованию. С этой целью он должен не реже одного раза в три года рассматриваться на предмет обеспечения максимального возможного уровня удовлетворения потребностей потребителей муниципальной услуги.</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40F80">
        <w:rPr>
          <w:rFonts w:ascii="Times New Roman" w:eastAsia="Times New Roman" w:hAnsi="Times New Roman" w:cs="Times New Roman"/>
          <w:color w:val="000000"/>
          <w:sz w:val="28"/>
          <w:szCs w:val="28"/>
          <w:lang w:eastAsia="ar-SA"/>
        </w:rPr>
        <w:lastRenderedPageBreak/>
        <w:t>Подлежат обязательному рассмотрению предложения                                         о совершенствовании Стандарта, поступившие от:</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40F80">
        <w:rPr>
          <w:rFonts w:ascii="Times New Roman" w:eastAsia="Times New Roman" w:hAnsi="Times New Roman" w:cs="Times New Roman"/>
          <w:color w:val="000000"/>
          <w:sz w:val="28"/>
          <w:szCs w:val="28"/>
          <w:lang w:eastAsia="ar-SA"/>
        </w:rPr>
        <w:t>- органов местного самоуправления;</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40F80">
        <w:rPr>
          <w:rFonts w:ascii="Times New Roman" w:eastAsia="Times New Roman" w:hAnsi="Times New Roman" w:cs="Times New Roman"/>
          <w:color w:val="000000"/>
          <w:sz w:val="28"/>
          <w:szCs w:val="28"/>
          <w:lang w:eastAsia="ar-SA"/>
        </w:rPr>
        <w:t>- общественных объединений, представляющих интересы потребителей услуги.</w:t>
      </w: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lastRenderedPageBreak/>
        <w:t>Приложение № 5</w:t>
      </w: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к приказу Управления образования</w:t>
      </w: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от 30.12.2014 № 297</w:t>
      </w: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Стандарт качества предоставления муниципальной услуги</w:t>
      </w:r>
    </w:p>
    <w:p w:rsidR="00140F80" w:rsidRPr="00140F80" w:rsidRDefault="00140F80" w:rsidP="00140F80">
      <w:pPr>
        <w:spacing w:after="0" w:line="240" w:lineRule="auto"/>
        <w:jc w:val="center"/>
        <w:rPr>
          <w:rFonts w:ascii="Times New Roman" w:eastAsia="Times New Roman" w:hAnsi="Times New Roman" w:cs="Times New Roman"/>
          <w:b/>
          <w:sz w:val="24"/>
          <w:szCs w:val="20"/>
          <w:lang w:eastAsia="ru-RU"/>
        </w:rPr>
      </w:pPr>
      <w:r w:rsidRPr="00140F80">
        <w:rPr>
          <w:rFonts w:ascii="Times New Roman" w:eastAsia="Times New Roman" w:hAnsi="Times New Roman" w:cs="Times New Roman"/>
          <w:b/>
          <w:sz w:val="28"/>
          <w:szCs w:val="28"/>
          <w:lang w:eastAsia="ru-RU"/>
        </w:rPr>
        <w:t>«Содействие в материально-техническом обеспечении и в создании комфортных и безопасных условий для осуществления образовательной деятельности»</w:t>
      </w:r>
    </w:p>
    <w:p w:rsidR="00140F80" w:rsidRPr="00140F80" w:rsidRDefault="00140F80" w:rsidP="00140F80">
      <w:pPr>
        <w:spacing w:after="0" w:line="240" w:lineRule="auto"/>
        <w:jc w:val="center"/>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8"/>
          <w:szCs w:val="28"/>
          <w:lang w:eastAsia="ru-RU"/>
        </w:rPr>
      </w:pPr>
    </w:p>
    <w:p w:rsidR="00140F80" w:rsidRPr="00140F80" w:rsidRDefault="00140F80" w:rsidP="00140F80">
      <w:pPr>
        <w:numPr>
          <w:ilvl w:val="0"/>
          <w:numId w:val="35"/>
        </w:numPr>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Общие положения</w:t>
      </w:r>
    </w:p>
    <w:p w:rsidR="00140F80" w:rsidRPr="00140F80" w:rsidRDefault="00140F80" w:rsidP="00140F80">
      <w:pPr>
        <w:spacing w:after="0" w:line="240" w:lineRule="auto"/>
        <w:ind w:left="720"/>
        <w:rPr>
          <w:rFonts w:ascii="Times New Roman" w:eastAsia="Times New Roman" w:hAnsi="Times New Roman" w:cs="Times New Roman"/>
          <w:b/>
          <w:sz w:val="28"/>
          <w:szCs w:val="28"/>
          <w:lang w:eastAsia="ru-RU"/>
        </w:rPr>
      </w:pP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1.1. Настоящий Стандарт качества предоставления муниципальной услуги «Содействие в материально-техническом обеспечении и в создании комфортных и безопасных условий для осуществления образовательной деятельности» (далее по тексту – Стандарт; услуга) является Управление образования администрации города Шимановска (далее по тексту - Управление образования).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1.2.</w:t>
      </w:r>
      <w:r w:rsidRPr="00140F80">
        <w:rPr>
          <w:rFonts w:ascii="Times New Roman" w:eastAsia="Times New Roman" w:hAnsi="Times New Roman" w:cs="Times New Roman"/>
          <w:sz w:val="28"/>
          <w:szCs w:val="28"/>
          <w:lang w:eastAsia="ru-RU"/>
        </w:rPr>
        <w:tab/>
        <w:t>Настоящий Стандарт устанавливает основные требования, обеспечивающие необходимый уровень качества и доступности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1.3. Настоящий Стандарт разработан в целях повышения эффективности и результативности расходования бюджетных средств в сфере социальной политики города и оценки соответствия качества фактически предоставляемой услуги установленному Стандарту.</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1.6. Конечный результат оказания муниципальной услуги.</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Совершенствование хозяйственной деятельности организаций образования:</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обеспечение пожарной и общей безопасности зданий и помещений, занимаемых организациями образования; </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организация проведения ремонтных работ на объектах, занимаемых организациями образования; </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модернизация материально-технической базы организаций образования; </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повышение оснащенности организаций образования современным оборудованием.</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1.7. Размер платы, взимаемой с потребителя при предоставлении Услуги, и способы ее взимания.</w:t>
      </w:r>
      <w:r w:rsidRPr="00140F80">
        <w:rPr>
          <w:rFonts w:ascii="Times New Roman" w:eastAsia="Times New Roman" w:hAnsi="Times New Roman" w:cs="Times New Roman"/>
          <w:sz w:val="28"/>
          <w:szCs w:val="28"/>
          <w:lang w:eastAsia="ru-RU"/>
        </w:rPr>
        <w:tab/>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Предоставляется бесплатно.</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1.8. Законодательные, нормативно-правовые и правовые акты, регламентирующие качество предоставления услуги </w:t>
      </w:r>
    </w:p>
    <w:p w:rsidR="00140F80" w:rsidRPr="00140F80" w:rsidRDefault="00140F80" w:rsidP="00140F80">
      <w:pPr>
        <w:spacing w:after="0" w:line="240" w:lineRule="auto"/>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Конституция Российской Федерации от 12.12.1993;</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Федеральный Закон от 29.12.2012 № 273-ФЗ «Об образовании в Российской Федерации»; </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Федеральный закон от 06.10.2003 № 131 – ФЗ «Об общих принципах организации местного самоуправления в Российской Федерации»»;</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Закон Российской Федерации от 07.02.92 № 2300-1 «О защите прав потребителей»;</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 xml:space="preserve">- Постановление Правительства Российской Федерации от 4.10.2000 № 751 «О Национальной доктрине образования в Российской Федерации»; </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Закон Российской Федерации от 15 ноября 1995 года №196-ФЗ «О безопасности дорожного движения»;</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Закон Российской Федерации от 24 июля 1998 года №125-ФЗ «Об обязательном социальном страховании от несчастных случаев на производстве и профессиональных заболеваниях»;</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Закон Российской Федерации от 17 июля 1999 года №181-ФЗ «Об основах охраны труда в РФ»;</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Закон Российской Федерации от 30 июня 2006 года №90-ФЗ «Трудовой кодекс Российской Федерации»;</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Правила противопожарного режима в Российской Федерации, утвержденные постановлением Правительства РФ от 25.04.2012 № 390 "О противопожарном режиме";</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Закон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Закон Российской Федерации от 17 июля 2009 года № 160-ФЗ «О внесении изменений в кодекс Российской Федерации об административных правонарушениях и отдельные законодательные акты Российской Федерации»;</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Распоряжение Правительства Российской Федерации от 27 февраля 2008 года № 236-р (перечень товаров (работ, услуг), размещение заказов на поставки (выполнение, оказание) которых осуществляется путем проведения аукциона);</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Закон Амурской области от 02.10.2006 N 224-ОЗ «Об охране труда»;</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Иные нормативно-правовые акты.</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2. Требования к качеству оказания услуги</w:t>
      </w: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2.1. Содержание муниципальной услуги.</w:t>
      </w:r>
      <w:r w:rsidRPr="00140F80">
        <w:rPr>
          <w:rFonts w:ascii="Times New Roman" w:eastAsia="Times New Roman" w:hAnsi="Times New Roman" w:cs="Times New Roman"/>
          <w:sz w:val="28"/>
          <w:szCs w:val="28"/>
          <w:lang w:eastAsia="ru-RU"/>
        </w:rPr>
        <w:tab/>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Техническое и хозяйственное обслуживание организаций образования, содействие в безопасности образовательного процесса.</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2.2. Потребители муниципальной услуги.</w:t>
      </w:r>
      <w:r w:rsidRPr="00140F80">
        <w:rPr>
          <w:rFonts w:ascii="Times New Roman" w:eastAsia="Times New Roman" w:hAnsi="Times New Roman" w:cs="Times New Roman"/>
          <w:sz w:val="28"/>
          <w:szCs w:val="28"/>
          <w:lang w:eastAsia="ru-RU"/>
        </w:rPr>
        <w:tab/>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Организации образования, заключившие договор с Учреждением.</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2.3. Обязательные документы, регламентирующие деятельность Учреждения, предоставляющей услугу</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устав Учреждения;</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свидетельство о государственной регистрации юридического лица;</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штатное расписание;</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правила внутреннего трудового распорядка;</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инструкции по охране труда;</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положения об органах самоуправления Учреждения;</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-иные локальные акты Учреждения, регламентирующие предоставление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Договор между Учреждением и образовательными организациями, предметом которого является содействие в материально-техническом обеспечении и в создании комфортных и безопасных условий для осуществления образовательной деятельности.</w:t>
      </w:r>
    </w:p>
    <w:p w:rsidR="00140F80" w:rsidRPr="00140F80" w:rsidRDefault="00140F80" w:rsidP="00140F80">
      <w:pPr>
        <w:widowControl w:val="0"/>
        <w:autoSpaceDE w:val="0"/>
        <w:autoSpaceDN w:val="0"/>
        <w:adjustRightInd w:val="0"/>
        <w:spacing w:after="0" w:line="240" w:lineRule="auto"/>
        <w:ind w:firstLine="284"/>
        <w:jc w:val="both"/>
        <w:outlineLvl w:val="3"/>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2.4. Условия размещения и режим работы Учреждения.</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Организация размещается в зданиях и помещениях, обеспеченных всеми средствами коммунально-бытового обслуживания, телефонной связью, имеет доступ к сети «Интернет».</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Для приёма заявителя, обратившегося за получением муниципальной услуги, используются рабочие места должностных лиц;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у входной двери в кабинет должностного лица имеется настенная вывеска с указанием Ф.И.О. и должности;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места ожидания соответствуют требованиям санитарных норм и правил;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на видном месте размещаются схемы расположения средств пожаротушения и путей эвакуации посетителей и специалистов, имеются средства пожаротушения и оповещения о возникновении чрезвычайной ситуации;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 образцы документов и иная информация о предоставлении муниципальной услуги размещается на информационных стендах рядом с кабинетами должностных лиц, в скоросшивателях (папках) на столах.</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Приём юридических лиц по вопросам предоставления </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муниципальной услуги осуществляется: понедельник-пятница с 08.00 до 12.00, с 13.00 до 17.00 часов.</w:t>
      </w:r>
    </w:p>
    <w:p w:rsidR="00140F80" w:rsidRPr="00140F80" w:rsidRDefault="00140F80" w:rsidP="00140F80">
      <w:pPr>
        <w:widowControl w:val="0"/>
        <w:autoSpaceDE w:val="0"/>
        <w:autoSpaceDN w:val="0"/>
        <w:adjustRightInd w:val="0"/>
        <w:spacing w:after="0" w:line="240" w:lineRule="auto"/>
        <w:ind w:firstLine="284"/>
        <w:jc w:val="both"/>
        <w:outlineLvl w:val="3"/>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2.5. Техническое оснащение Учреждения.</w:t>
      </w:r>
    </w:p>
    <w:p w:rsidR="00140F80" w:rsidRPr="00140F80" w:rsidRDefault="00140F80" w:rsidP="00140F80">
      <w:pPr>
        <w:autoSpaceDE w:val="0"/>
        <w:spacing w:after="0" w:line="240" w:lineRule="auto"/>
        <w:ind w:firstLine="284"/>
        <w:jc w:val="both"/>
        <w:rPr>
          <w:rFonts w:ascii="Times New Roman" w:eastAsia="Times New Roman" w:hAnsi="Times New Roman" w:cs="Times New Roman"/>
          <w:iCs/>
          <w:sz w:val="28"/>
          <w:szCs w:val="28"/>
          <w:lang w:eastAsia="ru-RU"/>
        </w:rPr>
      </w:pPr>
      <w:r w:rsidRPr="00140F80">
        <w:rPr>
          <w:rFonts w:ascii="Times New Roman" w:eastAsia="Times New Roman" w:hAnsi="Times New Roman" w:cs="Times New Roman"/>
          <w:iCs/>
          <w:sz w:val="28"/>
          <w:szCs w:val="28"/>
          <w:lang w:eastAsia="ru-RU"/>
        </w:rPr>
        <w:t>Учреждение оснащено оборудованием, отвечающим требованиям стандартов, технических условий, других нормативных документов и обеспечивающим безопасность, надежность и надлежащее качество предоставляемой услуги.</w:t>
      </w:r>
    </w:p>
    <w:p w:rsidR="00140F80" w:rsidRPr="00140F80" w:rsidRDefault="00140F80" w:rsidP="00140F80">
      <w:pPr>
        <w:autoSpaceDE w:val="0"/>
        <w:spacing w:after="0" w:line="240" w:lineRule="auto"/>
        <w:ind w:firstLine="284"/>
        <w:jc w:val="both"/>
        <w:rPr>
          <w:rFonts w:ascii="Times New Roman" w:eastAsia="Times New Roman" w:hAnsi="Times New Roman" w:cs="Times New Roman"/>
          <w:iCs/>
          <w:sz w:val="28"/>
          <w:szCs w:val="28"/>
          <w:lang w:eastAsia="ru-RU"/>
        </w:rPr>
      </w:pPr>
      <w:r w:rsidRPr="00140F80">
        <w:rPr>
          <w:rFonts w:ascii="Times New Roman" w:eastAsia="Times New Roman" w:hAnsi="Times New Roman" w:cs="Times New Roman"/>
          <w:iCs/>
          <w:sz w:val="28"/>
          <w:szCs w:val="28"/>
          <w:lang w:eastAsia="ru-RU"/>
        </w:rPr>
        <w:t>Оборудование, необходимое для оказания муниципальной услуги, используется специалистами Учреждения по назначению, в соответствии с технической документацией, содержится в исправном состоянии и подлежит систематической проверке.</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2.6. Укомплектованность Учреждения кадрами и их квалификация.</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color w:val="000000"/>
          <w:sz w:val="28"/>
          <w:szCs w:val="28"/>
          <w:lang w:eastAsia="ar-SA"/>
        </w:rPr>
      </w:pPr>
      <w:r w:rsidRPr="00140F80">
        <w:rPr>
          <w:rFonts w:ascii="Times New Roman" w:eastAsia="Times New Roman" w:hAnsi="Times New Roman" w:cs="Times New Roman"/>
          <w:color w:val="000000"/>
          <w:sz w:val="28"/>
          <w:szCs w:val="28"/>
          <w:lang w:eastAsia="ar-SA"/>
        </w:rPr>
        <w:t>Учреждение располагает необходимой численностью специалистов в соответствии со штатным расписанием.</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Каждый специалист имеет соответствующее образование, квалификацию, профессиональную подготовку, обладает знаниями и опытом, необходимым для выполнения возложенных на него обязанностей.</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  Должностные лица, обеспечивающие оказание муниципальной услуги обязаны:</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iCs/>
          <w:color w:val="000000"/>
          <w:spacing w:val="-6"/>
          <w:sz w:val="28"/>
          <w:szCs w:val="28"/>
          <w:lang w:eastAsia="ar-SA"/>
        </w:rPr>
      </w:pPr>
      <w:r w:rsidRPr="00140F80">
        <w:rPr>
          <w:rFonts w:ascii="Times New Roman" w:eastAsia="Times New Roman" w:hAnsi="Times New Roman" w:cs="Times New Roman"/>
          <w:iCs/>
          <w:color w:val="000000"/>
          <w:spacing w:val="-6"/>
          <w:sz w:val="28"/>
          <w:szCs w:val="28"/>
          <w:lang w:eastAsia="ar-SA"/>
        </w:rPr>
        <w:t xml:space="preserve">  - поддерживать в опрятном состоянии рабочее место и обеспечивать комфортность пребывания посетителей в учреждении;</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iCs/>
          <w:color w:val="000000"/>
          <w:spacing w:val="-6"/>
          <w:sz w:val="28"/>
          <w:szCs w:val="28"/>
          <w:lang w:eastAsia="ar-SA"/>
        </w:rPr>
      </w:pPr>
      <w:r w:rsidRPr="00140F80">
        <w:rPr>
          <w:rFonts w:ascii="Times New Roman" w:eastAsia="Times New Roman" w:hAnsi="Times New Roman" w:cs="Times New Roman"/>
          <w:iCs/>
          <w:color w:val="000000"/>
          <w:spacing w:val="-6"/>
          <w:sz w:val="28"/>
          <w:szCs w:val="28"/>
          <w:lang w:eastAsia="ar-SA"/>
        </w:rPr>
        <w:t xml:space="preserve">  - в основу взаимоотношений с посетителями использовать принцип равноправного отношения ко всем посетителям, независимо от их социального, должностного или служебного положения;</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iCs/>
          <w:color w:val="000000"/>
          <w:spacing w:val="-6"/>
          <w:sz w:val="28"/>
          <w:szCs w:val="28"/>
          <w:lang w:eastAsia="ar-SA"/>
        </w:rPr>
      </w:pPr>
      <w:r w:rsidRPr="00140F80">
        <w:rPr>
          <w:rFonts w:ascii="Times New Roman" w:eastAsia="Times New Roman" w:hAnsi="Times New Roman" w:cs="Times New Roman"/>
          <w:iCs/>
          <w:color w:val="000000"/>
          <w:spacing w:val="-6"/>
          <w:sz w:val="28"/>
          <w:szCs w:val="28"/>
          <w:lang w:eastAsia="ar-SA"/>
        </w:rPr>
        <w:t xml:space="preserve">   - поддерживать высокий уровень квалификации, находить и применять наиболее эффективные и экономичные способы решения поставленных задач;</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iCs/>
          <w:color w:val="000000"/>
          <w:spacing w:val="-6"/>
          <w:sz w:val="28"/>
          <w:szCs w:val="28"/>
          <w:lang w:eastAsia="ar-SA"/>
        </w:rPr>
      </w:pPr>
      <w:r w:rsidRPr="00140F80">
        <w:rPr>
          <w:rFonts w:ascii="Times New Roman" w:eastAsia="Times New Roman" w:hAnsi="Times New Roman" w:cs="Times New Roman"/>
          <w:iCs/>
          <w:color w:val="000000"/>
          <w:spacing w:val="-6"/>
          <w:sz w:val="28"/>
          <w:szCs w:val="28"/>
          <w:lang w:eastAsia="ar-SA"/>
        </w:rPr>
        <w:lastRenderedPageBreak/>
        <w:t xml:space="preserve">   - препятствовать проявлениям в работе грубого и неуважительного отношения к посетителям;</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iCs/>
          <w:color w:val="000000"/>
          <w:spacing w:val="-6"/>
          <w:sz w:val="28"/>
          <w:szCs w:val="28"/>
          <w:lang w:eastAsia="ar-SA"/>
        </w:rPr>
      </w:pPr>
      <w:r w:rsidRPr="00140F80">
        <w:rPr>
          <w:rFonts w:ascii="Times New Roman" w:eastAsia="Times New Roman" w:hAnsi="Times New Roman" w:cs="Times New Roman"/>
          <w:iCs/>
          <w:color w:val="000000"/>
          <w:spacing w:val="-6"/>
          <w:sz w:val="28"/>
          <w:szCs w:val="28"/>
          <w:lang w:eastAsia="ar-SA"/>
        </w:rPr>
        <w:t xml:space="preserve">   - при ответах на телефонные звонки и устные обращения потребителей кратко и в вежливой (корректной) форме информировать обратившихся    по интересующим их вопросам.</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2.7. Показатели доступности и качества муниципальной услуги.</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Соблюдение сроков предоставления муниципальной услуги и условий ожидания приёма;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своевременное полное информирование о муниципальной услуге;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обоснованность отказов в предоставлении муниципальной услуги;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соблюдение требований нормативных правовых актов, регламентирующих обеспечение безопасных условий для осуществления образовательной деятельности;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обнародование (опубликование) информации о своей деятельности в средствах массовой информации и сети Интернет;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размещение информации о своей деятельности в помещении Учреждения.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2.8. Иные требования для предоставления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Отсутствуют.</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2.9. Порядок информирования о муниципальной услуге.</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2.9.1. Сведения о предоставлении муниципальной услуги носят открытый общедоступный характер и предоставляются всем заинтересованным лицам.</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2.9.2. Информация о порядке оказания муниципальной услуги предоставляется с использованием средств телефонной, факсимильной связи, электронного информирования, вычислительной и электронной техники.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2.9.3. Сведения о номерах телефонов для справок (консультаций) по вопросам предоставления муниципальной услуги размещаются на Интернет-сайте zentr.shim.ucoz.ru</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2.9.4. На информационном стенде в помещении Учреждения, размещается следующая информация: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а)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б) текст регламента;</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 перечни документов, необходимых для оказания муниципальной услуги, и требования, предъявляемые к этим документам;</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г) образцы оформления документов, необходимых для оказания муниципальной услуги, и требования к ним;</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д) режим работы Учреждения;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е) таблица сроков исполнения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ж) порядок информирования о ходе оказания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з) порядок получения консультаций;</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и) порядок обжалования решений, действий или бездействия должностных лиц, оказывающих муниципальную услугу.</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2.9.5. При ответах на телефонные звонки и устные обращения потребителей специалисты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140F80">
        <w:rPr>
          <w:rFonts w:ascii="Times New Roman" w:eastAsia="Times New Roman" w:hAnsi="Times New Roman" w:cs="Times New Roman"/>
          <w:sz w:val="28"/>
          <w:szCs w:val="28"/>
          <w:lang w:eastAsia="ru-RU"/>
        </w:rPr>
        <w:lastRenderedPageBreak/>
        <w:t>Учреждения, в который позвонил потребитель,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потребителю должен быть сообщён телефонный номер, по которому можно получить необходимую информацию.</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2.9.6. Информирование о ходе оказания муниципальной услуги осуществляется специалистами Учреждения при личном контакте с потребителями, с использованием средств Интернета, почтовой, телефонной связи, посредством электронной почты.</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2.9.7. Потребитель с учётом графика (режима) работы Учреждения имеет право на получение сведений о прохождении процедур по оказанию муниципальной услуги при помощи телефонной и факсимильной связи, электронной почты или посредством личного посещения.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2.9.8. Консультации (справки) по вопросам оказания муниципальной услуги предоставляются всеми специалистами Учреждения, оказывающими муниципальную услугу.</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Консультации предоставляются по следующим вопросам:</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а) перечня документов, необходимых для получения муниципальной услуги, комплектности (достаточности) представленных документов;</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б) источника получения документов, необходимых для получения муниципальной услуги (Учреждение и его местонахождение);</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 времени приёма и выдачи документов;</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г) сроков оказания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д) порядка обжалования действий (бездействия) и решений, осуществляемых и принимаемых в ходе оказания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е) иным вопросам, связанным с порядком оказания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2.10. Оснований для отказа в предоставлении муниципальной услуги.</w:t>
      </w:r>
      <w:r w:rsidRPr="00140F80">
        <w:rPr>
          <w:rFonts w:ascii="Times New Roman" w:eastAsia="Times New Roman" w:hAnsi="Times New Roman" w:cs="Times New Roman"/>
          <w:sz w:val="28"/>
          <w:szCs w:val="28"/>
          <w:lang w:eastAsia="ru-RU"/>
        </w:rPr>
        <w:tab/>
        <w:t>Нет.</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2.11. При наличии ответственного исполнителя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т.д.). Ответственный исполнитель несет персональную ответственность за полноту и достоверность информации.</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iCs/>
          <w:color w:val="000000"/>
          <w:spacing w:val="-6"/>
          <w:sz w:val="28"/>
          <w:szCs w:val="28"/>
          <w:lang w:eastAsia="ar-SA"/>
        </w:rPr>
      </w:pPr>
    </w:p>
    <w:p w:rsidR="00140F80" w:rsidRPr="00140F80" w:rsidRDefault="00140F80" w:rsidP="00140F80">
      <w:pPr>
        <w:suppressAutoHyphens/>
        <w:spacing w:after="0" w:line="240" w:lineRule="auto"/>
        <w:ind w:firstLine="284"/>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3.Технология оказания услуги</w:t>
      </w:r>
    </w:p>
    <w:p w:rsidR="00140F80" w:rsidRPr="00140F80" w:rsidRDefault="00140F80" w:rsidP="00140F80">
      <w:pPr>
        <w:suppressAutoHyphens/>
        <w:spacing w:after="0" w:line="240" w:lineRule="auto"/>
        <w:ind w:firstLine="284"/>
        <w:jc w:val="center"/>
        <w:rPr>
          <w:rFonts w:ascii="Times New Roman" w:eastAsia="Times New Roman" w:hAnsi="Times New Roman" w:cs="Times New Roman"/>
          <w:iCs/>
          <w:color w:val="000000"/>
          <w:spacing w:val="-6"/>
          <w:sz w:val="28"/>
          <w:szCs w:val="28"/>
          <w:lang w:eastAsia="ar-SA"/>
        </w:rPr>
      </w:pP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3.1. Для получения муниципальной услуги потребитель в устной или письменной форме обращается в Учреждение.</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3.2. Исчерпывающий перечень оснований для отказа в приеме заявления на предоставление муниципальной услуги.</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Нормативными правовыми актами не предусмотрены.</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3.3. Исчерпывающий перечень оснований для отказа в предоставлении муниципальной услуги.</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Нормативными правовыми актами не предусмотрены.</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lastRenderedPageBreak/>
        <w:t>3.4.</w:t>
      </w:r>
      <w:r w:rsidRPr="00140F80">
        <w:rPr>
          <w:rFonts w:ascii="Times New Roman" w:eastAsia="Times New Roman" w:hAnsi="Times New Roman" w:cs="Times New Roman"/>
          <w:color w:val="000000"/>
          <w:sz w:val="24"/>
          <w:szCs w:val="24"/>
          <w:lang w:eastAsia="ru-RU"/>
        </w:rPr>
        <w:t xml:space="preserve"> </w:t>
      </w:r>
      <w:r w:rsidRPr="00140F80">
        <w:rPr>
          <w:rFonts w:ascii="Times New Roman" w:eastAsia="Times New Roman" w:hAnsi="Times New Roman" w:cs="Times New Roman"/>
          <w:color w:val="000000"/>
          <w:sz w:val="28"/>
          <w:szCs w:val="28"/>
          <w:lang w:eastAsia="ru-RU"/>
        </w:rPr>
        <w:t>Продолжительность и максимальный срок выполнения муниципальной услуги:</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Исполнители обеспечивают оперативное рассмотрение документов, качественное исполнение документов по существу вопроса. При рассмотрении документов исполнитель выделяет документы, требующие срочного исполнения. Срочные документы исполняются немедленно.</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При оперативном решении вопросов без составления дополнительных документов исполнитель делает отметки на документе: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т.д.), о дате и результатах окончательного исполнения. Все отметки размещаются на свободных от текста местах.</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3.5. Критерии принятия решения.</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Отсутствуют.</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3.6. Исполнение муниципальной услуги предусматривает:</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сбор и обработку необходимой информации;</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подготовку проекта документа;</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оформление документа;</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согласование;</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представление на подписание (утверждение) руководителем;</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подготовку к пересылке адресату.</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 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на рассылку.</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3.7. Результаты предоставления услуги</w:t>
      </w:r>
    </w:p>
    <w:p w:rsidR="00140F80" w:rsidRPr="00140F80" w:rsidRDefault="00140F80" w:rsidP="00140F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Муниципальная услуга считается исполненной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или, если в представленных материалах о выполнении не дано дополнительных поручений и материалы не возвращены на доработку.</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4. Формы контроля за исполнением качества предоставления муниципальной услуги</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4.1. Порядок осуществления текущего контроля.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Текущий контроль за соблюдением последовательности действий, и принятием решений специалистами осуществляется руководителем, ответственным за организацию работы по оказанию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r w:rsidRPr="00140F80">
        <w:rPr>
          <w:rFonts w:ascii="Times New Roman" w:eastAsia="Times New Roman" w:hAnsi="Times New Roman" w:cs="Times New Roman"/>
          <w:sz w:val="28"/>
          <w:szCs w:val="28"/>
          <w:lang w:eastAsia="ru-RU"/>
        </w:rPr>
        <w:tab/>
        <w:t xml:space="preserve">Текущий контроль осуществляется путём проведения руководителем, ответственным за организацию работы по оказанию муниципальной услуги, проверок соблюдения и исполнения специалистами настоящего Стандарта и иных нормативных правовых актов Российской Федерации, Амурской области, министерства образования и науки Амурской области, </w:t>
      </w:r>
      <w:r w:rsidRPr="00140F80">
        <w:rPr>
          <w:rFonts w:ascii="Times New Roman" w:eastAsia="Times New Roman" w:hAnsi="Times New Roman" w:cs="Times New Roman"/>
          <w:sz w:val="28"/>
          <w:szCs w:val="28"/>
          <w:lang w:eastAsia="ru-RU"/>
        </w:rPr>
        <w:lastRenderedPageBreak/>
        <w:t>муниципальное образование г. Шимановска, Управление образования, Учреждение.</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Периодичность осуществления текущего контроля составляет: один раз в 3 месяца.</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Контроль за полнотой и качеством оказания муниципальной услуги включает проведение проверок, выявление и устранение нарушений.</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Проверки могут быть плановыми (осуществляться на основании годовых планов работы Учреждения). При проверке могут рассматриваться все вопросы, связанные с оказанием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4.3. Ответственность должностного лица за решения, действие (бездействие), принимаемые (осуществляемые) в ходе предоставления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4.3.1. Ответственное должностное лицо несет ответственность за: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соблюдение сроков и порядка приёма документов;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соблюдение сроков и порядка предоставления муниципальной услуги;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правильность проверки документов;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обоснованность отказа в предоставлении муниципальной услуги;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достоверность выданной информации, правомерность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предоставления информации.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4.3.2. Персональная ответственность должностных лиц закрепляется в их должностных инструкциях в соответствии с требованиями законодательства.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4.3.3.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4.4. Требования к порядку и формам контроля предоставления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Требования к контролю: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законность;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объективность;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всесторонность;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своевременность.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Юридические лица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w:t>
      </w: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5. Порядок обжалования решений и действий (бездействия) Учреждения,</w:t>
      </w: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предоставляющего муниципальную услугу, а также должностных лиц, участвующих в предоставлении муниципальной услуги.</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5.1. В части досудебного (внесудебного) обжалования.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5.1.1. Информация для заявителей об их праве на досудебное (внесудебное) обжалование действия (бездействия) и решений, принятых (осуществляемых) в ходе предоставления муниципальной услуги.</w:t>
      </w:r>
      <w:r w:rsidRPr="00140F80">
        <w:rPr>
          <w:rFonts w:ascii="Times New Roman" w:eastAsia="Times New Roman" w:hAnsi="Times New Roman" w:cs="Times New Roman"/>
          <w:sz w:val="28"/>
          <w:szCs w:val="28"/>
          <w:lang w:eastAsia="ru-RU"/>
        </w:rPr>
        <w:tab/>
        <w:t xml:space="preserve">Заявитель имеет право на обжалование в Учреждении действий (бездействия) и решений ответственных должностных лиц, участвующих в </w:t>
      </w:r>
      <w:r w:rsidRPr="00140F80">
        <w:rPr>
          <w:rFonts w:ascii="Times New Roman" w:eastAsia="Times New Roman" w:hAnsi="Times New Roman" w:cs="Times New Roman"/>
          <w:sz w:val="28"/>
          <w:szCs w:val="28"/>
          <w:lang w:eastAsia="ru-RU"/>
        </w:rPr>
        <w:lastRenderedPageBreak/>
        <w:t>предоставлении муниципальной услуги, в досудебном (внесудебном) порядке.</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5.1.2. Предмет досудебного (внесудебного) обжалования.</w:t>
      </w:r>
      <w:r w:rsidRPr="00140F80">
        <w:rPr>
          <w:rFonts w:ascii="Times New Roman" w:eastAsia="Times New Roman" w:hAnsi="Times New Roman" w:cs="Times New Roman"/>
          <w:sz w:val="28"/>
          <w:szCs w:val="28"/>
          <w:lang w:eastAsia="ru-RU"/>
        </w:rPr>
        <w:tab/>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Учреждения, предоставляющего муниципальную услугу, может стать: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нарушение срока предоставления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отказ Учреждения,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5.1.3. Перечень оснований для отказа в рассмотрении жалобы.</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В жалобе не указаны фамилия гражданина и почтовый адрес, по которому должен быть направлен ответ.</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Наличие в обращении нецензурных либо оскорбительных выражений, угрозы жизни, здоровью и имуществу должностных лиц Учреждения, а также членов их семей. При этом администрация Учреждения вправе оставить жалобу без ответа по существу поставленных в нем вопросов и сообщить автору обращения о недопустимости злоупотребления правом.</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Наличие в жалобе вопроса,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Учреждение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рассматривались в Учреждении. О данном решении Учреждения уведомляет заявителя в письменной форме.</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 Невозможность прочтения текста жалобы, о чем сообщается заявителю в течение 7 дней со дня регистрации жалобы, если его фамилия и (или) почтовый адрес поддаются прочтению.</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Если причины, по которым жалоба не могла быть рассмотрена, в последующем устранены, гражданин вправе вновь направить жалобу.</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5.1.4. Основания для начала процедуры досудебного (внесудебного) обжалования.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Основанием для начала досудебного (внесудебного) обжалования является подача заявителем лично в приёмную Учреждения или направление по почте жалобы в письменной форме, а также жалоба, поступившая от заявителя в ходе личного приёма руководителя Учреждения.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В жалобе заявитель в обязательном порядке: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указывает фамилию, имя, отчество руководителя организации (либо лица, исполняющего обязанности руководителя);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свои фамилию, имя, отчество;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почтовый адрес, по которому должен быть направлен ответ;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излагает суть жалобы;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ставит подпись и дату.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В случае необходимости в подтверждение своих доводов заявитель жалобы имеет право: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приложить к нему документы и материалы либо их копии;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указать наименование должности, фамилию, имя, отчество должностного лица, действия (бездействие), решение которого обжалуется;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указать обстоятельства, на основании которых, по мнению заявителя, нарушены его права, свободы и законные интересы, созданы препятствия для их реализации;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иные сведения, которые заявитель считает необходимым сообщить.</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5.1.5. Права заявителя на получение информации и документов, необходимых для обоснования и рассмотрения жалобы.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Каждое юридическое лицо имеет право: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получить, а должностные лица,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получать достоверную информацию о деятельности Учреждение;</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не обосновывать необходимость получения запрашиваемой информации о деятельности администрации Учреждения, доступ к которой не ограничен;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обжаловать в установленном порядке решения и (или) действия (бездействие) администрации Учреждения, её должностных лиц, нарушающие право на доступ к информации о деятельности администрации Учреждения и установленный порядок его реализации;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требовать в установленном законом порядке возмещения вреда, причиненного нарушением его права на доступ к информации о деятельности администрации Учреждения.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5.1.6. Вышестоящие орган местного самоуправления и должностные лица, которым может быть адресована жалоба заявителя в досудебном (внесудебном) порядке.</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Начальник Управления образование администрации города Шимановска.</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Адрес: 676306, Амурская область, г. Шимановск, ул. Крупской, 8.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Электронный адрес: gorono@</w:t>
      </w:r>
      <w:r w:rsidRPr="00140F80">
        <w:rPr>
          <w:rFonts w:ascii="Times New Roman" w:eastAsia="Times New Roman" w:hAnsi="Times New Roman" w:cs="Times New Roman"/>
          <w:sz w:val="28"/>
          <w:szCs w:val="28"/>
          <w:lang w:val="en-US" w:eastAsia="ru-RU"/>
        </w:rPr>
        <w:t>inbox</w:t>
      </w:r>
      <w:r w:rsidRPr="00140F80">
        <w:rPr>
          <w:rFonts w:ascii="Times New Roman" w:eastAsia="Times New Roman" w:hAnsi="Times New Roman" w:cs="Times New Roman"/>
          <w:sz w:val="28"/>
          <w:szCs w:val="28"/>
          <w:lang w:eastAsia="ru-RU"/>
        </w:rPr>
        <w:t xml:space="preserve">.ru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5.1.7. Сроки рассмотрения жалобы.</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Жалоба подлежит рассмотрению должностным лицом, наделенным полномочием по рассмотрению жалоб, в течение тридцати дней со дня регистрации жалобы, а в случае обжалования отказа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регистраций.</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Уведомление о результате рассмотрения жалобы направляются заявителю в виде письменного ответа на бланке письма Учреждения за подписью руководителя.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При рассмотрении жалобы проводится проверка.</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Проверка проводится 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(бездействие) и решение должностного лица.</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При проверке используется информация, предоставленная заявителем.</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5.1.8. Результаты досудебного (внесудебного обжалования).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Уведомление о результате рассмотрения жалобы направляются заявителю в письменной форме.</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Результаты рассмотрения жалобы является одно из принятых следующих решений:</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удовлетворение жалобы,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w:t>
      </w:r>
      <w:r w:rsidRPr="00140F80">
        <w:rPr>
          <w:rFonts w:ascii="Times New Roman" w:eastAsia="Times New Roman" w:hAnsi="Times New Roman" w:cs="Times New Roman"/>
          <w:sz w:val="28"/>
          <w:szCs w:val="28"/>
          <w:lang w:eastAsia="ru-RU"/>
        </w:rPr>
        <w:tab/>
        <w:t xml:space="preserve">отказ в удовлетворении жалобы.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5.2. В части судебного обжалования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5.2.1. Сроки обжалования.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Для обращения в суд с жалобой установлены следующие сроки: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три месяца со дня, когда заявителю стало известно о нарушении его права;</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 один месяц со дня получения заявителем письменного уведомления Учреждения в удовлетворении жалобы или со дня истечения 15-ти дневного срока после подачи жалобы, если заявителем не был получен на нее письменный ответ</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5.2.2. Юрисдикция суда, в который подается соответствующие заявление, в соответствии с законодательством Российской Федерации.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Жалоба подается по усмотрению заявителя в суд по месту его жительства либо по месту нахождения Учреждения.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 заявлении указывается, какие решения, действия (бездействие) должны быть признаны незаконными, какие права и свободы лица нарушены этими решениями, действиями (бездействием).</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p>
    <w:p w:rsidR="00140F80" w:rsidRPr="00140F80" w:rsidRDefault="00140F80" w:rsidP="00140F80">
      <w:pPr>
        <w:shd w:val="clear" w:color="auto" w:fill="FFFFFF"/>
        <w:spacing w:after="0" w:line="240" w:lineRule="auto"/>
        <w:ind w:left="150"/>
        <w:jc w:val="center"/>
        <w:rPr>
          <w:rFonts w:ascii="Times New Roman" w:eastAsia="Times New Roman" w:hAnsi="Times New Roman" w:cs="Times New Roman"/>
          <w:b/>
          <w:color w:val="000000"/>
          <w:sz w:val="28"/>
          <w:szCs w:val="28"/>
          <w:lang w:eastAsia="ru-RU"/>
        </w:rPr>
      </w:pPr>
      <w:r w:rsidRPr="00140F80">
        <w:rPr>
          <w:rFonts w:ascii="Times New Roman" w:eastAsia="Times New Roman" w:hAnsi="Times New Roman" w:cs="Times New Roman"/>
          <w:b/>
          <w:color w:val="000000"/>
          <w:sz w:val="28"/>
          <w:szCs w:val="28"/>
          <w:lang w:eastAsia="ru-RU"/>
        </w:rPr>
        <w:t>6.Ответственность за качество предоставления муниципальной услуги.</w:t>
      </w:r>
    </w:p>
    <w:p w:rsidR="00140F80" w:rsidRPr="00140F80" w:rsidRDefault="00140F80" w:rsidP="00140F80">
      <w:pPr>
        <w:shd w:val="clear" w:color="auto" w:fill="FFFFFF"/>
        <w:spacing w:after="0" w:line="240" w:lineRule="auto"/>
        <w:ind w:left="150" w:firstLine="709"/>
        <w:rPr>
          <w:rFonts w:ascii="Times New Roman" w:eastAsia="Times New Roman" w:hAnsi="Times New Roman" w:cs="Times New Roman"/>
          <w:color w:val="000000"/>
          <w:sz w:val="28"/>
          <w:szCs w:val="28"/>
          <w:lang w:eastAsia="ru-RU"/>
        </w:rPr>
      </w:pPr>
    </w:p>
    <w:p w:rsidR="00140F80" w:rsidRPr="00140F80" w:rsidRDefault="00140F80" w:rsidP="00140F80">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6.1. Работа Учреждения по предоставлению муниципальной услуги должна быть направлена на полное удовлетворение нужд получателей муниципальной услуги, непрерывное повышение качества предоставления муниципальной услуги.</w:t>
      </w:r>
    </w:p>
    <w:p w:rsidR="00140F80" w:rsidRPr="00140F80" w:rsidRDefault="00140F80" w:rsidP="00140F80">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6.2. Директор Учреждения несет ответственность за соблюдение требований настоящего Стандарта.</w:t>
      </w:r>
    </w:p>
    <w:p w:rsidR="00140F80" w:rsidRPr="00140F80" w:rsidRDefault="00140F80" w:rsidP="00140F80">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6.3. Директор Учреждения обязан:</w:t>
      </w:r>
    </w:p>
    <w:p w:rsidR="00140F80" w:rsidRPr="00140F80" w:rsidRDefault="00140F80" w:rsidP="00140F80">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обеспечить разъяснение и доведение стандарта качества до сотрудников;</w:t>
      </w:r>
    </w:p>
    <w:p w:rsidR="00140F80" w:rsidRPr="00140F80" w:rsidRDefault="00140F80" w:rsidP="00140F80">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четко определить полномочия, ответственность и обеспечить взаимодействие всего персонала Учреждения, осуществляющего предоставление муниципальной услуги и контроль качества предоставляемой муниципальной услуги;</w:t>
      </w:r>
    </w:p>
    <w:p w:rsidR="00140F80" w:rsidRPr="00140F80" w:rsidRDefault="00140F80" w:rsidP="00140F80">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организовать информационное обеспечение процесса предоставления муниципальной услуги в соответствии с требованиями настоящего Стандарта;</w:t>
      </w:r>
    </w:p>
    <w:p w:rsidR="00140F80" w:rsidRPr="00140F80" w:rsidRDefault="00140F80" w:rsidP="00140F80">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обеспечить внутренний контроль за соблюдением требований настоящего Стандарта;</w:t>
      </w:r>
    </w:p>
    <w:p w:rsidR="00140F80" w:rsidRPr="00140F80" w:rsidRDefault="00140F80" w:rsidP="00140F80">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обеспечить выработку предложений по совершенствованию процедуры предоставления муниципальной услуги.</w:t>
      </w:r>
    </w:p>
    <w:p w:rsidR="00140F80" w:rsidRPr="00140F80" w:rsidRDefault="00140F80" w:rsidP="00140F80">
      <w:pPr>
        <w:tabs>
          <w:tab w:val="left" w:pos="1440"/>
        </w:tabs>
        <w:spacing w:after="0" w:line="240" w:lineRule="auto"/>
        <w:ind w:firstLine="284"/>
        <w:rPr>
          <w:rFonts w:ascii="Times New Roman" w:eastAsia="Times New Roman" w:hAnsi="Times New Roman" w:cs="Times New Roman"/>
          <w:sz w:val="28"/>
          <w:szCs w:val="28"/>
          <w:lang w:eastAsia="ru-RU"/>
        </w:rPr>
      </w:pPr>
    </w:p>
    <w:p w:rsidR="00140F80" w:rsidRPr="00140F80" w:rsidRDefault="00140F80" w:rsidP="00140F80">
      <w:pPr>
        <w:tabs>
          <w:tab w:val="left" w:pos="5656"/>
        </w:tabs>
        <w:suppressAutoHyphens/>
        <w:spacing w:after="0" w:line="240" w:lineRule="auto"/>
        <w:ind w:firstLine="284"/>
        <w:jc w:val="center"/>
        <w:rPr>
          <w:rFonts w:ascii="Times New Roman" w:eastAsia="Times New Roman" w:hAnsi="Times New Roman" w:cs="Times New Roman"/>
          <w:b/>
          <w:sz w:val="28"/>
          <w:szCs w:val="28"/>
          <w:lang w:eastAsia="ar-SA"/>
        </w:rPr>
      </w:pPr>
      <w:r w:rsidRPr="00140F80">
        <w:rPr>
          <w:rFonts w:ascii="Times New Roman" w:eastAsia="Times New Roman" w:hAnsi="Times New Roman" w:cs="Times New Roman"/>
          <w:b/>
          <w:sz w:val="28"/>
          <w:szCs w:val="28"/>
          <w:lang w:eastAsia="ar-SA"/>
        </w:rPr>
        <w:t>7. Процедура пересмотра стандарта</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color w:val="000000"/>
          <w:sz w:val="28"/>
          <w:szCs w:val="28"/>
          <w:lang w:eastAsia="ar-SA"/>
        </w:rPr>
      </w:pPr>
    </w:p>
    <w:p w:rsidR="00140F80" w:rsidRPr="00140F80" w:rsidRDefault="00140F80" w:rsidP="00140F80">
      <w:pPr>
        <w:suppressAutoHyphens/>
        <w:spacing w:after="0" w:line="240" w:lineRule="auto"/>
        <w:ind w:firstLine="284"/>
        <w:jc w:val="both"/>
        <w:rPr>
          <w:rFonts w:ascii="Times New Roman" w:eastAsia="Times New Roman" w:hAnsi="Times New Roman" w:cs="Times New Roman"/>
          <w:color w:val="000000"/>
          <w:sz w:val="28"/>
          <w:szCs w:val="28"/>
          <w:lang w:eastAsia="ar-SA"/>
        </w:rPr>
      </w:pPr>
      <w:r w:rsidRPr="00140F80">
        <w:rPr>
          <w:rFonts w:ascii="Times New Roman" w:eastAsia="Times New Roman" w:hAnsi="Times New Roman" w:cs="Times New Roman"/>
          <w:color w:val="000000"/>
          <w:sz w:val="28"/>
          <w:szCs w:val="28"/>
          <w:lang w:eastAsia="ar-SA"/>
        </w:rPr>
        <w:t>Настоящий стандарт качества муниципальной услуги, независимо                  от результатов оценки качества и удовлетворенности потребителей услуги подлежит обязательному совершенствованию. С этой целью он должен не реже одного раза в три года рассматриваться на предмет обеспечения максимального возможного уровня удовлетворения потребностей потребителей муниципальной услуги.</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color w:val="000000"/>
          <w:sz w:val="28"/>
          <w:szCs w:val="28"/>
          <w:lang w:eastAsia="ar-SA"/>
        </w:rPr>
      </w:pPr>
      <w:r w:rsidRPr="00140F80">
        <w:rPr>
          <w:rFonts w:ascii="Times New Roman" w:eastAsia="Times New Roman" w:hAnsi="Times New Roman" w:cs="Times New Roman"/>
          <w:color w:val="000000"/>
          <w:sz w:val="28"/>
          <w:szCs w:val="28"/>
          <w:lang w:eastAsia="ar-SA"/>
        </w:rPr>
        <w:t>Подлежат обязательному рассмотрению предложения                                         о совершенствовании Стандарта, поступившие от:</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color w:val="000000"/>
          <w:sz w:val="28"/>
          <w:szCs w:val="28"/>
          <w:lang w:eastAsia="ar-SA"/>
        </w:rPr>
      </w:pPr>
      <w:r w:rsidRPr="00140F80">
        <w:rPr>
          <w:rFonts w:ascii="Times New Roman" w:eastAsia="Times New Roman" w:hAnsi="Times New Roman" w:cs="Times New Roman"/>
          <w:color w:val="000000"/>
          <w:sz w:val="28"/>
          <w:szCs w:val="28"/>
          <w:lang w:eastAsia="ar-SA"/>
        </w:rPr>
        <w:t>- органов местного самоуправления;</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color w:val="000000"/>
          <w:sz w:val="28"/>
          <w:szCs w:val="28"/>
          <w:lang w:eastAsia="ar-SA"/>
        </w:rPr>
      </w:pPr>
      <w:r w:rsidRPr="00140F80">
        <w:rPr>
          <w:rFonts w:ascii="Times New Roman" w:eastAsia="Times New Roman" w:hAnsi="Times New Roman" w:cs="Times New Roman"/>
          <w:color w:val="000000"/>
          <w:sz w:val="28"/>
          <w:szCs w:val="28"/>
          <w:lang w:eastAsia="ar-SA"/>
        </w:rPr>
        <w:t>- общественных объединений, представляющих интересы потребителей услуги.</w:t>
      </w: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firstLine="284"/>
        <w:jc w:val="center"/>
        <w:rPr>
          <w:rFonts w:ascii="Times New Roman" w:eastAsia="Times New Roman" w:hAnsi="Times New Roman" w:cs="Times New Roman"/>
          <w:sz w:val="28"/>
          <w:szCs w:val="28"/>
          <w:lang w:eastAsia="ru-RU"/>
        </w:rPr>
      </w:pP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lastRenderedPageBreak/>
        <w:t>Приложение № 6</w:t>
      </w:r>
    </w:p>
    <w:p w:rsidR="00140F80" w:rsidRPr="00140F80" w:rsidRDefault="00140F80" w:rsidP="00140F80">
      <w:pPr>
        <w:spacing w:after="0" w:line="240" w:lineRule="auto"/>
        <w:ind w:left="5670"/>
        <w:jc w:val="center"/>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к приказу Управления образования</w:t>
      </w: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r w:rsidRPr="00140F80">
        <w:rPr>
          <w:rFonts w:ascii="Times New Roman" w:eastAsia="Times New Roman" w:hAnsi="Times New Roman" w:cs="Times New Roman"/>
          <w:sz w:val="24"/>
          <w:szCs w:val="20"/>
          <w:lang w:eastAsia="ru-RU"/>
        </w:rPr>
        <w:t>от 30.12.2014 № 297</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Стандарт качества предоставления муниципальной услуги</w:t>
      </w: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«Предоставление путевок для организации летнего отдыха детей в каникулярное время»</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p>
    <w:p w:rsidR="00140F80" w:rsidRPr="00140F80" w:rsidRDefault="00140F80" w:rsidP="00140F80">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b/>
          <w:bCs/>
          <w:color w:val="000000"/>
          <w:sz w:val="28"/>
          <w:szCs w:val="28"/>
          <w:lang w:eastAsia="ru-RU"/>
        </w:rPr>
        <w:t>1.Общие положения.</w:t>
      </w:r>
    </w:p>
    <w:p w:rsidR="00140F80" w:rsidRPr="00140F80" w:rsidRDefault="00140F80" w:rsidP="00140F80">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140F80" w:rsidRPr="00140F80" w:rsidRDefault="00140F80" w:rsidP="00140F8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color w:val="000000"/>
          <w:sz w:val="28"/>
          <w:szCs w:val="28"/>
          <w:lang w:eastAsia="ru-RU"/>
        </w:rPr>
        <w:t>1.1 Настоящий Стандарт качества предоставления муниципальной услуги «Предоставление путевок для организации летнего отдыха детей в каникулярное время» (далее по тексту – Стандарт; услуга) является Управление образования администрации города Шимановска (далее по тексту - Управление образования).</w:t>
      </w:r>
    </w:p>
    <w:p w:rsidR="00140F80" w:rsidRPr="00140F80" w:rsidRDefault="00140F80" w:rsidP="00140F80">
      <w:pPr>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1.2.</w:t>
      </w:r>
      <w:r w:rsidRPr="00140F80">
        <w:rPr>
          <w:rFonts w:ascii="Times New Roman" w:eastAsia="Times New Roman" w:hAnsi="Times New Roman" w:cs="Times New Roman"/>
          <w:color w:val="000000"/>
          <w:sz w:val="28"/>
          <w:szCs w:val="28"/>
          <w:lang w:eastAsia="ru-RU"/>
        </w:rPr>
        <w:tab/>
        <w:t>Настоящий Стандарт устанавливает основные требования, обеспечивающие необходимый уровень качества и доступности услуги.</w:t>
      </w:r>
    </w:p>
    <w:p w:rsidR="00140F80" w:rsidRPr="00140F80" w:rsidRDefault="00140F80" w:rsidP="00140F80">
      <w:pPr>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1.3. Настоящий Стандарт разработан в целях повышения эффективности и результативности расходования бюджетных средств в сфере социальной политики города и оценки соответствия качества фактически предоставляемой услуги установленному Стандарту.</w:t>
      </w:r>
    </w:p>
    <w:p w:rsidR="00140F80" w:rsidRPr="00140F80" w:rsidRDefault="00140F80" w:rsidP="00140F80">
      <w:pPr>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1.4. Законодательные, нормативно-правовые и правовые акты, регламентирующие качество предоставления услуги:</w:t>
      </w:r>
    </w:p>
    <w:p w:rsidR="00140F80" w:rsidRPr="00140F80" w:rsidRDefault="00140F80" w:rsidP="00140F80">
      <w:pPr>
        <w:tabs>
          <w:tab w:val="num" w:pos="1080"/>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Конституция Российской Федерации;</w:t>
      </w:r>
    </w:p>
    <w:p w:rsidR="00140F80" w:rsidRPr="00140F80" w:rsidRDefault="00140F80" w:rsidP="00140F80">
      <w:pPr>
        <w:tabs>
          <w:tab w:val="num" w:pos="1080"/>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Федеральный закон от 27 июля </w:t>
      </w:r>
      <w:smartTag w:uri="urn:schemas-microsoft-com:office:smarttags" w:element="metricconverter">
        <w:smartTagPr>
          <w:attr w:name="ProductID" w:val="2010 г"/>
        </w:smartTagPr>
        <w:r w:rsidRPr="00140F80">
          <w:rPr>
            <w:rFonts w:ascii="Times New Roman" w:eastAsia="Times New Roman" w:hAnsi="Times New Roman" w:cs="Times New Roman"/>
            <w:sz w:val="28"/>
            <w:szCs w:val="28"/>
            <w:lang w:eastAsia="ru-RU"/>
          </w:rPr>
          <w:t>2010 г</w:t>
        </w:r>
      </w:smartTag>
      <w:r w:rsidRPr="00140F80">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rsidR="00140F80" w:rsidRPr="00140F80" w:rsidRDefault="00140F80" w:rsidP="00140F80">
      <w:pPr>
        <w:tabs>
          <w:tab w:val="num" w:pos="1080"/>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Федеральный закон от 02.05.2006 № 59-ФЗ «О порядке рассмотрения обращений граждан Российской Федерации»;</w:t>
      </w:r>
    </w:p>
    <w:p w:rsidR="00140F80" w:rsidRPr="00140F80" w:rsidRDefault="00140F80" w:rsidP="00140F80">
      <w:pPr>
        <w:tabs>
          <w:tab w:val="num" w:pos="1080"/>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Федеральный Закон от 24.07.1998 г. № 124-ФЗ «Об основных гарантиях прав ребенка в Российской Федерации»;</w:t>
      </w:r>
    </w:p>
    <w:p w:rsidR="00140F80" w:rsidRPr="00140F80" w:rsidRDefault="00140F80" w:rsidP="00140F80">
      <w:pPr>
        <w:tabs>
          <w:tab w:val="num" w:pos="1080"/>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Федеральный закон от 29.12.2012 года № 273-ФЗ «Об образовании в Российской Федерации»;</w:t>
      </w:r>
    </w:p>
    <w:p w:rsidR="00140F80" w:rsidRPr="00140F80" w:rsidRDefault="00140F80" w:rsidP="00140F8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 Федеральный закон от 24.11.1995 № 181-ФЗ «О социальной защите инвалидов в Российской Федерации»;</w:t>
      </w:r>
    </w:p>
    <w:p w:rsidR="00140F80" w:rsidRPr="00140F80" w:rsidRDefault="00140F80" w:rsidP="00140F80">
      <w:pPr>
        <w:tabs>
          <w:tab w:val="num" w:pos="1080"/>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Закон Российской Федерации от 07.02.1992 № 2300-1 «О защите прав потребителей»;</w:t>
      </w:r>
    </w:p>
    <w:p w:rsidR="00140F80" w:rsidRPr="00140F80" w:rsidRDefault="00140F80" w:rsidP="00140F80">
      <w:pPr>
        <w:spacing w:after="0" w:line="240" w:lineRule="auto"/>
        <w:ind w:firstLine="284"/>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Иные нормативно-правовые акты.</w:t>
      </w:r>
    </w:p>
    <w:p w:rsidR="00140F80" w:rsidRPr="00140F80" w:rsidRDefault="00140F80" w:rsidP="00140F8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sz w:val="28"/>
          <w:szCs w:val="28"/>
          <w:lang w:eastAsia="ru-RU"/>
        </w:rPr>
        <w:t xml:space="preserve">1.5. </w:t>
      </w:r>
      <w:r w:rsidRPr="00140F80">
        <w:rPr>
          <w:rFonts w:ascii="Times New Roman" w:eastAsia="Times New Roman" w:hAnsi="Times New Roman" w:cs="Times New Roman"/>
          <w:color w:val="000000"/>
          <w:sz w:val="28"/>
          <w:szCs w:val="28"/>
          <w:lang w:eastAsia="ru-RU"/>
        </w:rPr>
        <w:t>Результат предоставления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Конечным результатом предоставления муниципальной услуги является принятие Учреждением решения о предоставлении путевки в загородный лагерь, лагерь с дневным пребыванием или об отказе в предоставлении путевки в загородный лагерь, лагерь с дневным пребыванием.</w:t>
      </w:r>
    </w:p>
    <w:p w:rsidR="00140F80" w:rsidRPr="00140F80" w:rsidRDefault="00140F80" w:rsidP="00140F80">
      <w:pPr>
        <w:spacing w:after="0" w:line="240" w:lineRule="auto"/>
        <w:ind w:firstLine="284"/>
        <w:jc w:val="center"/>
        <w:rPr>
          <w:rFonts w:ascii="Times New Roman" w:eastAsia="Times New Roman" w:hAnsi="Times New Roman" w:cs="Times New Roman"/>
          <w:sz w:val="28"/>
          <w:szCs w:val="28"/>
          <w:lang w:eastAsia="ru-RU"/>
        </w:rPr>
      </w:pP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2. Требования к качеству оказания услуги</w:t>
      </w:r>
    </w:p>
    <w:p w:rsidR="00140F80" w:rsidRPr="00140F80" w:rsidRDefault="00140F80" w:rsidP="00140F80">
      <w:pPr>
        <w:spacing w:after="0" w:line="240" w:lineRule="auto"/>
        <w:jc w:val="center"/>
        <w:rPr>
          <w:rFonts w:ascii="Times New Roman" w:eastAsia="Times New Roman" w:hAnsi="Times New Roman" w:cs="Times New Roman"/>
          <w:b/>
          <w:sz w:val="28"/>
          <w:szCs w:val="28"/>
          <w:lang w:eastAsia="ru-RU"/>
        </w:rPr>
      </w:pP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2.1. Содержание муниципальной услуги.</w:t>
      </w:r>
      <w:r w:rsidRPr="00140F80">
        <w:rPr>
          <w:rFonts w:ascii="Times New Roman" w:eastAsia="Times New Roman" w:hAnsi="Times New Roman" w:cs="Times New Roman"/>
          <w:sz w:val="28"/>
          <w:szCs w:val="28"/>
          <w:lang w:eastAsia="ru-RU"/>
        </w:rPr>
        <w:tab/>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Предоставление путевки в загородный лагерь, лагерь с дневным пребыванием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2.2. Потребители муниципальной услуги.</w:t>
      </w:r>
      <w:r w:rsidRPr="00140F80">
        <w:rPr>
          <w:rFonts w:ascii="Times New Roman" w:eastAsia="Times New Roman" w:hAnsi="Times New Roman" w:cs="Times New Roman"/>
          <w:sz w:val="28"/>
          <w:szCs w:val="28"/>
          <w:lang w:eastAsia="ru-RU"/>
        </w:rPr>
        <w:tab/>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Право на получение муниципальной услуги имеют дети в возрасте от 6,5 лет до 15 лет (включительно).</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Описание заявителей, имеющих право на получение муниципальных услуг. Заявителями предоставления муниципальных услуг могут быть:</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юридические лица – организации любой формы собственности;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физические лица – родители (законные представители) учащихся и воспитанников образовательных учреждений муниципального образования город Шимановск в возрасте от 6,5 до 15 лет включительно.</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2.3. Обязательные документы, регламентирующие деятельность Учреждения, предоставляющей услугу</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устав Учреждения;</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свидетельство о государственной регистрации юридического лица;</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штатное расписание;</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правила внутреннего трудового распорядка;</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инструкции по охране труда;</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положения об органах самоуправления Учреждения;</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-иные локальные акты Учреждения, регламентирующие предоставление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Договор между Учреждением и Заявителем, предметом которого является предоставление путевок для организации летнего отдыха детей в каникулярное время.</w:t>
      </w:r>
    </w:p>
    <w:p w:rsidR="00140F80" w:rsidRPr="00140F80" w:rsidRDefault="00140F80" w:rsidP="00140F80">
      <w:pPr>
        <w:widowControl w:val="0"/>
        <w:autoSpaceDE w:val="0"/>
        <w:autoSpaceDN w:val="0"/>
        <w:adjustRightInd w:val="0"/>
        <w:spacing w:after="0" w:line="240" w:lineRule="auto"/>
        <w:ind w:firstLine="284"/>
        <w:jc w:val="both"/>
        <w:outlineLvl w:val="3"/>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2.4. Условия размещения и режим работы Учреждения.</w:t>
      </w:r>
    </w:p>
    <w:p w:rsidR="00140F80" w:rsidRPr="00140F80" w:rsidRDefault="00140F80" w:rsidP="00140F8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Организация размещается в зданиях и помещениях, обеспеченных всеми средствами коммунально-бытового обслуживания, телефонной связью, имеет доступ к сети «Интернет».</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Для приёма заявителя, обратившегося за получением муниципальной услуги, используются рабочие места должностных лиц;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у входной двери в кабинет должностного лица имеется настенная вывеска с указанием Ф.И.О. и должности;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места ожидания соответствуют требованиям санитарных норм и правил;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на видном месте размещаются схемы расположения средств пожаротушения и путей эвакуации посетителей и специалистов, имеются средства пожаротушения и оповещения о возникновении чрезвычайной ситуации;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 образцы документов и иная информация о предоставлении муниципальной услуги размещается на информационных стендах рядом с кабинетами должностных лиц, в скоросшивателях (папках) на столах.</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Приём Заявителей по вопросам предоставления муниципальной услуги осуществляется: понедельник-пятница с 08.00 до 12.00, с 13.00 до 17.00 часов.</w:t>
      </w:r>
    </w:p>
    <w:p w:rsidR="00140F80" w:rsidRPr="00140F80" w:rsidRDefault="00140F80" w:rsidP="00140F80">
      <w:pPr>
        <w:widowControl w:val="0"/>
        <w:autoSpaceDE w:val="0"/>
        <w:autoSpaceDN w:val="0"/>
        <w:adjustRightInd w:val="0"/>
        <w:spacing w:after="0" w:line="240" w:lineRule="auto"/>
        <w:ind w:firstLine="284"/>
        <w:jc w:val="both"/>
        <w:outlineLvl w:val="3"/>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2.5. Техническое оснащение Учреждения.</w:t>
      </w:r>
    </w:p>
    <w:p w:rsidR="00140F80" w:rsidRPr="00140F80" w:rsidRDefault="00140F80" w:rsidP="00140F80">
      <w:pPr>
        <w:autoSpaceDE w:val="0"/>
        <w:spacing w:after="0" w:line="240" w:lineRule="auto"/>
        <w:ind w:firstLine="284"/>
        <w:jc w:val="both"/>
        <w:rPr>
          <w:rFonts w:ascii="Times New Roman" w:eastAsia="Times New Roman" w:hAnsi="Times New Roman" w:cs="Times New Roman"/>
          <w:iCs/>
          <w:sz w:val="28"/>
          <w:szCs w:val="28"/>
          <w:lang w:eastAsia="ru-RU"/>
        </w:rPr>
      </w:pPr>
      <w:r w:rsidRPr="00140F80">
        <w:rPr>
          <w:rFonts w:ascii="Times New Roman" w:eastAsia="Times New Roman" w:hAnsi="Times New Roman" w:cs="Times New Roman"/>
          <w:iCs/>
          <w:sz w:val="28"/>
          <w:szCs w:val="28"/>
          <w:lang w:eastAsia="ru-RU"/>
        </w:rPr>
        <w:t>Учреждение оснащено оборудованием, отвечающим требованиям стандартов, технических условий, других нормативных документов и обеспечивающим безопасность, надежность и надлежащее качество предоставляемой услуги.</w:t>
      </w:r>
    </w:p>
    <w:p w:rsidR="00140F80" w:rsidRPr="00140F80" w:rsidRDefault="00140F80" w:rsidP="00140F80">
      <w:pPr>
        <w:autoSpaceDE w:val="0"/>
        <w:spacing w:after="0" w:line="240" w:lineRule="auto"/>
        <w:ind w:firstLine="284"/>
        <w:jc w:val="both"/>
        <w:rPr>
          <w:rFonts w:ascii="Times New Roman" w:eastAsia="Times New Roman" w:hAnsi="Times New Roman" w:cs="Times New Roman"/>
          <w:iCs/>
          <w:sz w:val="28"/>
          <w:szCs w:val="28"/>
          <w:lang w:eastAsia="ru-RU"/>
        </w:rPr>
      </w:pPr>
      <w:r w:rsidRPr="00140F80">
        <w:rPr>
          <w:rFonts w:ascii="Times New Roman" w:eastAsia="Times New Roman" w:hAnsi="Times New Roman" w:cs="Times New Roman"/>
          <w:iCs/>
          <w:sz w:val="28"/>
          <w:szCs w:val="28"/>
          <w:lang w:eastAsia="ru-RU"/>
        </w:rPr>
        <w:lastRenderedPageBreak/>
        <w:t>Оборудование, необходимое для оказания муниципальной услуги, используется специалистами Учреждения по назначению, в соответствии с технической документацией, содержится в исправном состоянии и подлежит систематической проверке.</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2.6. Укомплектованность Учреждения кадрами и их квалификация.</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color w:val="000000"/>
          <w:sz w:val="28"/>
          <w:szCs w:val="28"/>
          <w:lang w:eastAsia="ar-SA"/>
        </w:rPr>
      </w:pPr>
      <w:r w:rsidRPr="00140F80">
        <w:rPr>
          <w:rFonts w:ascii="Times New Roman" w:eastAsia="Times New Roman" w:hAnsi="Times New Roman" w:cs="Times New Roman"/>
          <w:color w:val="000000"/>
          <w:sz w:val="28"/>
          <w:szCs w:val="28"/>
          <w:lang w:eastAsia="ar-SA"/>
        </w:rPr>
        <w:t>Учреждение располагает необходимой численностью специалистов в соответствии со штатным расписанием.</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Каждый специалист имеет соответствующее образование, квалификацию, профессиональную подготовку, обладает знаниями и опытом, необходимым для выполнения возложенных на него обязанностей.</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sz w:val="28"/>
          <w:szCs w:val="28"/>
          <w:lang w:eastAsia="ar-SA"/>
        </w:rPr>
      </w:pPr>
      <w:r w:rsidRPr="00140F80">
        <w:rPr>
          <w:rFonts w:ascii="Times New Roman" w:eastAsia="Times New Roman" w:hAnsi="Times New Roman" w:cs="Times New Roman"/>
          <w:sz w:val="28"/>
          <w:szCs w:val="28"/>
          <w:lang w:eastAsia="ar-SA"/>
        </w:rPr>
        <w:t xml:space="preserve">  Должностные лица, обеспечивающие оказание муниципальной услуги обязаны:</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iCs/>
          <w:color w:val="000000"/>
          <w:spacing w:val="-6"/>
          <w:sz w:val="28"/>
          <w:szCs w:val="28"/>
          <w:lang w:eastAsia="ar-SA"/>
        </w:rPr>
      </w:pPr>
      <w:r w:rsidRPr="00140F80">
        <w:rPr>
          <w:rFonts w:ascii="Times New Roman" w:eastAsia="Times New Roman" w:hAnsi="Times New Roman" w:cs="Times New Roman"/>
          <w:iCs/>
          <w:color w:val="000000"/>
          <w:spacing w:val="-6"/>
          <w:sz w:val="28"/>
          <w:szCs w:val="28"/>
          <w:lang w:eastAsia="ar-SA"/>
        </w:rPr>
        <w:t xml:space="preserve">  - поддерживать в опрятном состоянии рабочее место и обеспечивать комфортность пребывания посетителей в учреждении;</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iCs/>
          <w:color w:val="000000"/>
          <w:spacing w:val="-6"/>
          <w:sz w:val="28"/>
          <w:szCs w:val="28"/>
          <w:lang w:eastAsia="ar-SA"/>
        </w:rPr>
      </w:pPr>
      <w:r w:rsidRPr="00140F80">
        <w:rPr>
          <w:rFonts w:ascii="Times New Roman" w:eastAsia="Times New Roman" w:hAnsi="Times New Roman" w:cs="Times New Roman"/>
          <w:iCs/>
          <w:color w:val="000000"/>
          <w:spacing w:val="-6"/>
          <w:sz w:val="28"/>
          <w:szCs w:val="28"/>
          <w:lang w:eastAsia="ar-SA"/>
        </w:rPr>
        <w:t xml:space="preserve">  - в основу взаимоотношений с посетителями использовать принцип равноправного отношения ко всем посетителям, независимо от их социального, должностного или служебного положения;</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iCs/>
          <w:color w:val="000000"/>
          <w:spacing w:val="-6"/>
          <w:sz w:val="28"/>
          <w:szCs w:val="28"/>
          <w:lang w:eastAsia="ar-SA"/>
        </w:rPr>
      </w:pPr>
      <w:r w:rsidRPr="00140F80">
        <w:rPr>
          <w:rFonts w:ascii="Times New Roman" w:eastAsia="Times New Roman" w:hAnsi="Times New Roman" w:cs="Times New Roman"/>
          <w:iCs/>
          <w:color w:val="000000"/>
          <w:spacing w:val="-6"/>
          <w:sz w:val="28"/>
          <w:szCs w:val="28"/>
          <w:lang w:eastAsia="ar-SA"/>
        </w:rPr>
        <w:t xml:space="preserve">   - поддерживать высокий уровень квалификации, находить и применять наиболее эффективные и экономичные способы решения поставленных задач;</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iCs/>
          <w:color w:val="000000"/>
          <w:spacing w:val="-6"/>
          <w:sz w:val="28"/>
          <w:szCs w:val="28"/>
          <w:lang w:eastAsia="ar-SA"/>
        </w:rPr>
      </w:pPr>
      <w:r w:rsidRPr="00140F80">
        <w:rPr>
          <w:rFonts w:ascii="Times New Roman" w:eastAsia="Times New Roman" w:hAnsi="Times New Roman" w:cs="Times New Roman"/>
          <w:iCs/>
          <w:color w:val="000000"/>
          <w:spacing w:val="-6"/>
          <w:sz w:val="28"/>
          <w:szCs w:val="28"/>
          <w:lang w:eastAsia="ar-SA"/>
        </w:rPr>
        <w:t xml:space="preserve">   - препятствовать проявлениям в работе грубого и неуважительного отношения к посетителям;</w:t>
      </w:r>
    </w:p>
    <w:p w:rsidR="00140F80" w:rsidRPr="00140F80" w:rsidRDefault="00140F80" w:rsidP="00140F80">
      <w:pPr>
        <w:suppressAutoHyphens/>
        <w:spacing w:after="0" w:line="240" w:lineRule="auto"/>
        <w:ind w:firstLine="284"/>
        <w:jc w:val="both"/>
        <w:rPr>
          <w:rFonts w:ascii="Times New Roman" w:eastAsia="Times New Roman" w:hAnsi="Times New Roman" w:cs="Times New Roman"/>
          <w:iCs/>
          <w:color w:val="000000"/>
          <w:spacing w:val="-6"/>
          <w:sz w:val="28"/>
          <w:szCs w:val="28"/>
          <w:lang w:eastAsia="ar-SA"/>
        </w:rPr>
      </w:pPr>
      <w:r w:rsidRPr="00140F80">
        <w:rPr>
          <w:rFonts w:ascii="Times New Roman" w:eastAsia="Times New Roman" w:hAnsi="Times New Roman" w:cs="Times New Roman"/>
          <w:iCs/>
          <w:color w:val="000000"/>
          <w:spacing w:val="-6"/>
          <w:sz w:val="28"/>
          <w:szCs w:val="28"/>
          <w:lang w:eastAsia="ar-SA"/>
        </w:rPr>
        <w:t xml:space="preserve">   - при ответах на телефонные звонки и устные обращения потребителей кратко и в вежливой (корректной) форме информировать обратившихся    по интересующим их вопросам.</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2.7. Показатели доступности и качества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Состав показателей доступности и качества предоставления муниципальной услуги подразделяется на две основные группы: количественные и качественные.</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В группу количественных показателей доступности входят: </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время ожидания при предоставлении муниципальной услуги;</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график работы органа, ответственного за предоставление муниципальной услуги;</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место расположения органа, ответственного за предоставление муниципальной услуги;</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количество документов, требуемых для получения муниципальной услуги;</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стоимость конечного результата муниципальной услуги;</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соблюдение сроков предоставления муниципальной услуги;</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количество обоснованных жалоб по предоставлению муниципальной услуги.</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наличие льгот для определенных категорий заявителей.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 число качественных показателей доступности предоставляемой услуги входят:</w:t>
      </w:r>
    </w:p>
    <w:p w:rsidR="00140F80" w:rsidRPr="00140F80" w:rsidRDefault="00140F80" w:rsidP="00140F80">
      <w:pPr>
        <w:overflowPunct w:val="0"/>
        <w:autoSpaceDE w:val="0"/>
        <w:autoSpaceDN w:val="0"/>
        <w:adjustRightInd w:val="0"/>
        <w:spacing w:after="0" w:line="240" w:lineRule="auto"/>
        <w:ind w:firstLine="1"/>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правдивость (достоверность) информации;</w:t>
      </w:r>
    </w:p>
    <w:p w:rsidR="00140F80" w:rsidRPr="00140F80" w:rsidRDefault="00140F80" w:rsidP="00140F80">
      <w:pPr>
        <w:overflowPunct w:val="0"/>
        <w:autoSpaceDE w:val="0"/>
        <w:autoSpaceDN w:val="0"/>
        <w:adjustRightInd w:val="0"/>
        <w:spacing w:after="0" w:line="240" w:lineRule="auto"/>
        <w:ind w:firstLine="1"/>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простота и ясность изложения информационных и инструктивных документов;</w:t>
      </w:r>
    </w:p>
    <w:p w:rsidR="00140F80" w:rsidRPr="00140F80" w:rsidRDefault="00140F80" w:rsidP="00140F80">
      <w:pPr>
        <w:overflowPunct w:val="0"/>
        <w:autoSpaceDE w:val="0"/>
        <w:autoSpaceDN w:val="0"/>
        <w:adjustRightInd w:val="0"/>
        <w:spacing w:after="0" w:line="240" w:lineRule="auto"/>
        <w:ind w:firstLine="1"/>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культура обслуживания (вежливость, эстетичность);</w:t>
      </w:r>
    </w:p>
    <w:p w:rsidR="00140F80" w:rsidRPr="00140F80" w:rsidRDefault="00140F80" w:rsidP="00140F80">
      <w:pPr>
        <w:overflowPunct w:val="0"/>
        <w:autoSpaceDE w:val="0"/>
        <w:autoSpaceDN w:val="0"/>
        <w:adjustRightInd w:val="0"/>
        <w:spacing w:after="0" w:line="240" w:lineRule="auto"/>
        <w:ind w:firstLine="1"/>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качество результатов труда специалистов (профессиональное мастерство);</w:t>
      </w:r>
    </w:p>
    <w:p w:rsidR="00140F80" w:rsidRPr="00140F80" w:rsidRDefault="00140F80" w:rsidP="00140F80">
      <w:pPr>
        <w:overflowPunct w:val="0"/>
        <w:autoSpaceDE w:val="0"/>
        <w:autoSpaceDN w:val="0"/>
        <w:adjustRightInd w:val="0"/>
        <w:spacing w:after="0" w:line="240" w:lineRule="auto"/>
        <w:ind w:firstLine="1"/>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lastRenderedPageBreak/>
        <w:t>- возможность получения информации о ходе предоставления муниципальной услуги в устной и письменной форме, в том числе с использованием информационно-телекоммуникационных технологий.</w:t>
      </w:r>
    </w:p>
    <w:p w:rsidR="00140F80" w:rsidRPr="00140F80" w:rsidRDefault="00140F80" w:rsidP="00140F80">
      <w:pPr>
        <w:shd w:val="clear" w:color="auto" w:fill="FFFFFF"/>
        <w:spacing w:after="0" w:line="240" w:lineRule="auto"/>
        <w:ind w:firstLine="709"/>
        <w:outlineLvl w:val="0"/>
        <w:rPr>
          <w:rFonts w:ascii="Times New Roman" w:eastAsia="Times New Roman" w:hAnsi="Times New Roman" w:cs="Times New Roman"/>
          <w:color w:val="000000"/>
          <w:kern w:val="36"/>
          <w:sz w:val="28"/>
          <w:szCs w:val="28"/>
          <w:lang w:eastAsia="ru-RU"/>
        </w:rPr>
      </w:pPr>
      <w:r w:rsidRPr="00140F80">
        <w:rPr>
          <w:rFonts w:ascii="Times New Roman" w:eastAsia="Times New Roman" w:hAnsi="Times New Roman" w:cs="Times New Roman"/>
          <w:color w:val="000000"/>
          <w:kern w:val="36"/>
          <w:sz w:val="28"/>
          <w:szCs w:val="28"/>
          <w:lang w:eastAsia="ru-RU"/>
        </w:rPr>
        <w:t>Основные показатели оценки качества оказание муниципальной услуги (индикаторы качества)</w:t>
      </w:r>
    </w:p>
    <w:p w:rsidR="00140F80" w:rsidRPr="00140F80" w:rsidRDefault="00140F80" w:rsidP="00140F80">
      <w:pPr>
        <w:overflowPunct w:val="0"/>
        <w:autoSpaceDE w:val="0"/>
        <w:autoSpaceDN w:val="0"/>
        <w:adjustRightInd w:val="0"/>
        <w:spacing w:after="0" w:line="240" w:lineRule="auto"/>
        <w:ind w:firstLine="1"/>
        <w:jc w:val="both"/>
        <w:textAlignment w:val="baseline"/>
        <w:rPr>
          <w:rFonts w:ascii="Times New Roman" w:eastAsia="Times New Roman" w:hAnsi="Times New Roman" w:cs="Times New Roman"/>
          <w:color w:val="000000"/>
          <w:sz w:val="28"/>
          <w:szCs w:val="28"/>
          <w:lang w:eastAsia="ru-RU"/>
        </w:rPr>
      </w:pPr>
    </w:p>
    <w:tbl>
      <w:tblPr>
        <w:tblW w:w="9720" w:type="dxa"/>
        <w:tblInd w:w="-110" w:type="dxa"/>
        <w:tblLayout w:type="fixed"/>
        <w:tblCellMar>
          <w:left w:w="70" w:type="dxa"/>
          <w:right w:w="70" w:type="dxa"/>
        </w:tblCellMar>
        <w:tblLook w:val="0000" w:firstRow="0" w:lastRow="0" w:firstColumn="0" w:lastColumn="0" w:noHBand="0" w:noVBand="0"/>
      </w:tblPr>
      <w:tblGrid>
        <w:gridCol w:w="3780"/>
        <w:gridCol w:w="896"/>
        <w:gridCol w:w="3240"/>
        <w:gridCol w:w="1804"/>
      </w:tblGrid>
      <w:tr w:rsidR="00140F80" w:rsidRPr="00140F80" w:rsidTr="004307AD">
        <w:tblPrEx>
          <w:tblCellMar>
            <w:top w:w="0" w:type="dxa"/>
            <w:bottom w:w="0" w:type="dxa"/>
          </w:tblCellMar>
        </w:tblPrEx>
        <w:trPr>
          <w:cantSplit/>
          <w:trHeight w:val="70"/>
        </w:trPr>
        <w:tc>
          <w:tcPr>
            <w:tcW w:w="3780" w:type="dxa"/>
            <w:tcBorders>
              <w:top w:val="single" w:sz="6" w:space="0" w:color="auto"/>
              <w:left w:val="single" w:sz="6" w:space="0" w:color="auto"/>
              <w:bottom w:val="single" w:sz="6" w:space="0" w:color="auto"/>
              <w:right w:val="single" w:sz="6" w:space="0" w:color="auto"/>
            </w:tcBorders>
          </w:tcPr>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Показатели</w:t>
            </w:r>
          </w:p>
        </w:tc>
        <w:tc>
          <w:tcPr>
            <w:tcW w:w="896" w:type="dxa"/>
            <w:tcBorders>
              <w:top w:val="single" w:sz="6" w:space="0" w:color="auto"/>
              <w:left w:val="single" w:sz="6" w:space="0" w:color="auto"/>
              <w:bottom w:val="single" w:sz="6" w:space="0" w:color="auto"/>
              <w:right w:val="single" w:sz="6" w:space="0" w:color="auto"/>
            </w:tcBorders>
          </w:tcPr>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Ед.</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Изм.</w:t>
            </w:r>
          </w:p>
        </w:tc>
        <w:tc>
          <w:tcPr>
            <w:tcW w:w="3240" w:type="dxa"/>
            <w:tcBorders>
              <w:top w:val="single" w:sz="6" w:space="0" w:color="auto"/>
              <w:left w:val="single" w:sz="6" w:space="0" w:color="auto"/>
              <w:bottom w:val="single" w:sz="6" w:space="0" w:color="auto"/>
              <w:right w:val="single" w:sz="6" w:space="0" w:color="auto"/>
            </w:tcBorders>
          </w:tcPr>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Формула</w:t>
            </w:r>
          </w:p>
        </w:tc>
        <w:tc>
          <w:tcPr>
            <w:tcW w:w="1804" w:type="dxa"/>
            <w:tcBorders>
              <w:top w:val="single" w:sz="6" w:space="0" w:color="auto"/>
              <w:left w:val="single" w:sz="6" w:space="0" w:color="auto"/>
              <w:bottom w:val="single" w:sz="6" w:space="0" w:color="auto"/>
              <w:right w:val="single" w:sz="6" w:space="0" w:color="auto"/>
            </w:tcBorders>
          </w:tcPr>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Значение показателя</w:t>
            </w:r>
          </w:p>
        </w:tc>
      </w:tr>
      <w:tr w:rsidR="00140F80" w:rsidRPr="00140F80" w:rsidTr="004307AD">
        <w:tblPrEx>
          <w:tblCellMar>
            <w:top w:w="0" w:type="dxa"/>
            <w:bottom w:w="0" w:type="dxa"/>
          </w:tblCellMar>
        </w:tblPrEx>
        <w:trPr>
          <w:cantSplit/>
          <w:trHeight w:val="70"/>
        </w:trPr>
        <w:tc>
          <w:tcPr>
            <w:tcW w:w="3780" w:type="dxa"/>
            <w:tcBorders>
              <w:top w:val="single" w:sz="6" w:space="0" w:color="auto"/>
              <w:left w:val="single" w:sz="6" w:space="0" w:color="auto"/>
              <w:bottom w:val="single" w:sz="6" w:space="0" w:color="auto"/>
              <w:right w:val="single" w:sz="6" w:space="0" w:color="auto"/>
            </w:tcBorders>
          </w:tcPr>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Доля  родителей (законных представителей) обучающихся, удовлетворённых качеством оказанных  ОО услуг</w:t>
            </w:r>
          </w:p>
        </w:tc>
        <w:tc>
          <w:tcPr>
            <w:tcW w:w="896" w:type="dxa"/>
            <w:tcBorders>
              <w:top w:val="single" w:sz="6" w:space="0" w:color="auto"/>
              <w:left w:val="single" w:sz="6" w:space="0" w:color="auto"/>
              <w:bottom w:val="single" w:sz="6" w:space="0" w:color="auto"/>
              <w:right w:val="single" w:sz="6" w:space="0" w:color="auto"/>
            </w:tcBorders>
          </w:tcPr>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w:t>
            </w:r>
          </w:p>
        </w:tc>
        <w:tc>
          <w:tcPr>
            <w:tcW w:w="3240" w:type="dxa"/>
            <w:tcBorders>
              <w:top w:val="single" w:sz="6" w:space="0" w:color="auto"/>
              <w:left w:val="single" w:sz="6" w:space="0" w:color="auto"/>
              <w:bottom w:val="single" w:sz="6" w:space="0" w:color="auto"/>
              <w:right w:val="single" w:sz="6" w:space="0" w:color="auto"/>
            </w:tcBorders>
          </w:tcPr>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Ок: О * 100 (%), где </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Ок – число опрошенных родителей (законных представителей) обучающихся, удовлетворённых качеством оказанных ОО услуг;</w:t>
            </w: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 – общее число опрошенных родителей (законных представителей).</w:t>
            </w:r>
          </w:p>
        </w:tc>
        <w:tc>
          <w:tcPr>
            <w:tcW w:w="1804" w:type="dxa"/>
            <w:tcBorders>
              <w:top w:val="single" w:sz="6" w:space="0" w:color="auto"/>
              <w:left w:val="single" w:sz="6" w:space="0" w:color="auto"/>
              <w:bottom w:val="single" w:sz="6" w:space="0" w:color="auto"/>
              <w:right w:val="single" w:sz="6" w:space="0" w:color="auto"/>
            </w:tcBorders>
          </w:tcPr>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90</w:t>
            </w:r>
          </w:p>
        </w:tc>
      </w:tr>
    </w:tbl>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2.8. Порядок информирования о муниципальной услуге.</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2.8.1. Сведения о предоставлении муниципальной услуги носят открытый общедоступный характер и предоставляются всем заинтересованным лицам.</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2.8.2. Информация о порядке оказания муниципальной услуги предоставляется с использованием средств телефонной, факсимильной связи, электронного информирования, вычислительной и электронной техники.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2.8.3. Сведения о номерах телефонов для справок (консультаций) по вопросам предоставления муниципальной услуги размещаются на Интернет-сайте zentr.shim.ucoz.ru</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2.8.4. На информационном стенде в помещении Учреждения, размещается следующая информация: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перечень документов, необходимых для получения Услуги, а также требования, предъявляемые к этим документам;</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график приема граждан;</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образцы оформления документов, необходимых для предоставления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порядок информирования о ходе предоставления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порядок получения консультаций (справок);</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порядок обжалования решений, действий или бездействия специалистов, ответственных за предоставление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прогнозирование, планирование отдыха и оздоровления детей в каникулярное время в загородных оздоровительных лагерях, лагерях с </w:t>
      </w:r>
      <w:r w:rsidRPr="00140F80">
        <w:rPr>
          <w:rFonts w:ascii="Times New Roman" w:eastAsia="Times New Roman" w:hAnsi="Times New Roman" w:cs="Times New Roman"/>
          <w:sz w:val="28"/>
          <w:szCs w:val="28"/>
          <w:lang w:eastAsia="ru-RU"/>
        </w:rPr>
        <w:lastRenderedPageBreak/>
        <w:t>дневным пребыванием для обеспечения прав детей на отдых и оздоровление, проживающих на территории муниципального образования город Шимановск, осуществляется в соответствии с утвержденным финансированием, количеством детей, подлежащих оздоровлению, потребности родителей (законных представителей) и детей, а также на основании решений межведомственных комиссий по организации отдыха, оздоровления и занятости детей на территории муниципального образования город Шимановск.</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подготовка проектов распорядительных документов по организации отдыха и оздоровления детей в каникулярное время в загородных оздоровительных лагерях, лагерях с дневным пребыванием на территории муниципального образования город Шимановск осуществляется специалистом, ответственным за организацию отдыха и оздоровления детей в каникулярное время.</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2.8.5. При ответах на телефонные звонки и устные обращения потребителей специалисты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который позвонил потребитель,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потребителю должен быть сообщён телефонный номер, по которому можно получить необходимую информацию.</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2.8.6. Информирование о ходе оказания муниципальной услуги осуществляется специалистами Учреждения при личном контакте с потребителями, с использованием средств Интернета, почтовой, телефонной связи, посредством электронной почты.</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2.8.7. Консультации (справки) по вопросам оказания муниципальной услуги предоставляются всеми специалистами Учреждения, оказывающими муниципальную услугу.</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Консультации предоставляются по следующим вопросам:</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а) перечня документов, необходимых для получения муниципальной услуги, комплектности (достаточности) представленных документов;</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б) источника получения документов, необходимых для получения муниципальной услуги (Учреждение и его местонахождение);</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 времени приёма и выдачи документов;</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г) сроков оказания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д) порядка обжалования действий (бездействия) и решений, осуществляемых и принимаемых в ходе оказания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е) иным вопросам, связанным с порядком оказания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2.9. Срок предоставления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Муниципальная услуга предоставляется в период летнего отдыха детей и подростков в летний период (июнь – август).</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Муниципальная услуга реализуется 1 раз в год. Повторное включение ребенка в список на посещение лагеря в течение года, как правило, не допускается, за исключением случаев (крайне сложное материальное </w:t>
      </w:r>
      <w:r w:rsidRPr="00140F80">
        <w:rPr>
          <w:rFonts w:ascii="Times New Roman" w:eastAsia="Times New Roman" w:hAnsi="Times New Roman" w:cs="Times New Roman"/>
          <w:sz w:val="28"/>
          <w:szCs w:val="28"/>
          <w:lang w:eastAsia="ru-RU"/>
        </w:rPr>
        <w:lastRenderedPageBreak/>
        <w:t>положение семьи, стихийное бедствие, острая психологическая травма, перенесённая ребёнком, отсутствие в данный период контроля со стороны взрослых за ребёнком по причине их болезни, или в связи с процедурой лишения родительских прав, крайне социально опасное положение в семье), когда повторное пребывание ребенка в лагере возможно за счет средств местного бюджета.</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2.10. Перечень документов, необходимых для предоставления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Для получения муниципальной услуги по предоставлению путёвок в загородные оздоровительные лагеря, лагеря с дневным пребыванием Заявители предоставляют следующие документы в Учреждение:</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 заявление на частичную компенсацию средней стоимости путевки в загородные оздоровительные лагеря, лагеря с дневным пребыванием для детей физических лиц (заявление на предоставление путевки);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копия паспорта одного из родителя (законного представителя) ребенка;</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копия свидетельства о рождении ребенка;</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справка с места учебы ребенка;</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справка с места работы одного из родителей (законных представителей);</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согласие на обработку персональных данных.</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2.11. Перечень оснований для отказа в предоставлении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Решение об отказе в выдаче путевки в загородный лагерь, лагерь с дневным пребыванием принимается в случаях:</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не предоставление документов (или предоставление не в полном объеме), перечисленных в пункте 2.11. настоящего Стандарта;</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ребенок не является воспитанником, учащимся образовательных учреждений города Шимановск;</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наличие у ребенка медицинского противопоказания нахождения в загородном оздоровительном лагере, лагере с дневным пребыванием;</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несоответствие возраста ребенка.</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В случае отсутствия свободных мест в загородном лагере, лагере с дневным пребыванием заявитель уведомляется о невозможности предоставления путевки на запрашиваемый период в связи с отсутствием свободных мест.</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2.12. Размер платы, взимаемой с Заявителя при предоставлении муниципальной услуги: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Оказание муниципальной услуги является платным видом услуг.  Плата за муниципальную услугу устанавливается и взимается в соответствии с действующими нормативными правовыми актами, нормативами и тарифами.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Гражданин вправе отказаться от оплаченной путевки, предупредив об этом Учреждение не менее чем за 7 дней до начала лагерной смены. Возврат денежных средств производится на основании письменного заявления после возврата выписанных документов (путевка, кассовый чек).</w:t>
      </w:r>
    </w:p>
    <w:p w:rsidR="00140F80" w:rsidRPr="00140F80" w:rsidRDefault="00140F80" w:rsidP="00140F80">
      <w:pPr>
        <w:suppressAutoHyphen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p>
    <w:p w:rsidR="00140F80" w:rsidRPr="00140F80" w:rsidRDefault="00140F80" w:rsidP="00140F80">
      <w:pPr>
        <w:suppressAutoHyphens/>
        <w:spacing w:after="0" w:line="240" w:lineRule="auto"/>
        <w:ind w:firstLine="284"/>
        <w:jc w:val="center"/>
        <w:rPr>
          <w:rFonts w:ascii="Times New Roman" w:eastAsia="Times New Roman" w:hAnsi="Times New Roman" w:cs="Times New Roman"/>
          <w:b/>
          <w:sz w:val="28"/>
          <w:szCs w:val="28"/>
          <w:lang w:eastAsia="ru-RU"/>
        </w:rPr>
      </w:pPr>
      <w:r w:rsidRPr="00140F80">
        <w:rPr>
          <w:rFonts w:ascii="Times New Roman" w:eastAsia="Times New Roman" w:hAnsi="Times New Roman" w:cs="Times New Roman"/>
          <w:b/>
          <w:sz w:val="28"/>
          <w:szCs w:val="28"/>
          <w:lang w:eastAsia="ru-RU"/>
        </w:rPr>
        <w:t>3.Технология оказания услуги</w:t>
      </w:r>
    </w:p>
    <w:p w:rsidR="00140F80" w:rsidRPr="00140F80" w:rsidRDefault="00140F80" w:rsidP="00140F80">
      <w:pPr>
        <w:suppressAutoHyphens/>
        <w:spacing w:after="0" w:line="240" w:lineRule="auto"/>
        <w:ind w:firstLine="284"/>
        <w:jc w:val="center"/>
        <w:rPr>
          <w:rFonts w:ascii="Times New Roman" w:eastAsia="Times New Roman" w:hAnsi="Times New Roman" w:cs="Times New Roman"/>
          <w:iCs/>
          <w:color w:val="000000"/>
          <w:spacing w:val="-6"/>
          <w:sz w:val="28"/>
          <w:szCs w:val="28"/>
          <w:lang w:eastAsia="ar-SA"/>
        </w:rPr>
      </w:pP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3.1. Для получения муниципальной услуги потребитель в устной или письменной форме обращается в Учреждение.</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lastRenderedPageBreak/>
        <w:t>3.2. Исчерпывающий перечень оснований для отказа в приеме заявления на предоставление муниципальной услуги.</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Нормативными правовыми актами не предусмотрены.</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3.3. Исчерпывающий перечень оснований для отказа в предоставлении муниципальной услуги.</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Нормативными правовыми актами не предусмотрены.</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3.4.</w:t>
      </w:r>
      <w:r w:rsidRPr="00140F80">
        <w:rPr>
          <w:rFonts w:ascii="Times New Roman" w:eastAsia="Times New Roman" w:hAnsi="Times New Roman" w:cs="Times New Roman"/>
          <w:color w:val="000000"/>
          <w:sz w:val="28"/>
          <w:szCs w:val="28"/>
          <w:lang w:eastAsia="ru-RU"/>
        </w:rPr>
        <w:tab/>
        <w:t>Основанием для начала исполнения Услуги по вопросам организации отдыха и оздоровления детей в загородных оздоровительных лагерях, лагерях с дневным пребыванием выплате частичного возмещения (компенсации) стоимости путевок в загородные оздоровительные лагеря, лагеря с дневным пребыванием является обращение заявителя в Учреждение.</w:t>
      </w:r>
    </w:p>
    <w:p w:rsidR="00140F80" w:rsidRPr="00140F80" w:rsidRDefault="00140F80" w:rsidP="00140F8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3.2. Прием заявителей ведется специалистом, ответственным за организацию отдыха и оздоровления детей в каникулярное время в загородных оздоровительных лагерях, лагерях с дневным пребыванием в порядке живой очереди в дни и часы приема в соответствии с графиком работы. </w:t>
      </w:r>
    </w:p>
    <w:p w:rsidR="00140F80" w:rsidRPr="00140F80" w:rsidRDefault="00140F80" w:rsidP="00140F80">
      <w:pPr>
        <w:tabs>
          <w:tab w:val="left" w:pos="0"/>
          <w:tab w:val="left" w:pos="900"/>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3.3. Последовательность действий по предоставлению частичного возмещения (компенсации) стоимости путевки в загородный оздоровительный лагерь, лагерь с дневным пребыванием:</w:t>
      </w:r>
    </w:p>
    <w:p w:rsidR="00140F80" w:rsidRPr="00140F80" w:rsidRDefault="00140F80" w:rsidP="00140F8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прием документов, их регистрация;</w:t>
      </w:r>
    </w:p>
    <w:p w:rsidR="00140F80" w:rsidRPr="00140F80" w:rsidRDefault="00140F80" w:rsidP="00140F8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рассмотрение заявок, документов и принятие решения о наличии или отсутствии правовых оснований для предоставления Услуги, уведомление Заявителей о принятом решении (в течение 5 (пяти) рабочих дней с момента предоставления заявителем необходимых документов);</w:t>
      </w:r>
    </w:p>
    <w:p w:rsidR="00140F80" w:rsidRPr="00140F80" w:rsidRDefault="00140F80" w:rsidP="00140F80">
      <w:pPr>
        <w:tabs>
          <w:tab w:val="left" w:pos="0"/>
          <w:tab w:val="left" w:pos="900"/>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выделение частичного возмещения (компенсации) стоимости путевки в загородное оздоровительное учреждение (в течение 10 (десяти) рабочих дней с момента предоставления заявителем необходимых документов);</w:t>
      </w:r>
    </w:p>
    <w:p w:rsidR="00140F80" w:rsidRPr="00140F80" w:rsidRDefault="00140F80" w:rsidP="00140F80">
      <w:pPr>
        <w:tabs>
          <w:tab w:val="left" w:pos="0"/>
          <w:tab w:val="left" w:pos="900"/>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составление списка оздоровленных детей.</w:t>
      </w:r>
    </w:p>
    <w:p w:rsidR="00140F80" w:rsidRPr="00140F80" w:rsidRDefault="00140F80" w:rsidP="00140F80">
      <w:pPr>
        <w:tabs>
          <w:tab w:val="left" w:pos="0"/>
          <w:tab w:val="left" w:pos="900"/>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3.4. Осуществление мониторинга охвата детей, состоящих на разных видах учёта, отдыхом и оздоровлением в каникулярное время в загородных оздоровительных учреждениях, лагерях с дневным пребыванием проводится специалистом Управления образования, ответственным за организацию отдыха и оздоровления детей, который готовит письма-запросы в ведомства, учреждения, в различные органы власти. Полученная информация обрабатывается, вносится в компьютерную базу. </w:t>
      </w:r>
    </w:p>
    <w:p w:rsidR="00140F80" w:rsidRPr="00140F80" w:rsidRDefault="00140F80" w:rsidP="00140F80">
      <w:pPr>
        <w:tabs>
          <w:tab w:val="left" w:pos="0"/>
          <w:tab w:val="left" w:pos="900"/>
          <w:tab w:val="left" w:pos="1080"/>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3.5. Осуществление мониторинга в сфере отдыха и оздоровления детей в каникулярное время в загородных оздоровительных учреждениях, лагерях с дневным пребыванием проводит специалист Управления образования, ответственный за организацию отдыха и оздоровления детей. </w:t>
      </w:r>
    </w:p>
    <w:p w:rsidR="00140F80" w:rsidRPr="00140F80" w:rsidRDefault="00140F80" w:rsidP="00140F80">
      <w:pPr>
        <w:tabs>
          <w:tab w:val="left" w:pos="0"/>
          <w:tab w:val="left" w:pos="900"/>
          <w:tab w:val="left" w:pos="1080"/>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3.6. В Управление образования в соответствии с нормативно-распорядительными документами Учреждение предоставляет:</w:t>
      </w:r>
    </w:p>
    <w:p w:rsidR="00140F80" w:rsidRPr="00140F80" w:rsidRDefault="00140F80" w:rsidP="00140F8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отчет об использовании средств на приобретение путевок в загородные оздоровительные лагеря, лагеря с дневным пребыванием;</w:t>
      </w:r>
    </w:p>
    <w:p w:rsidR="00140F80" w:rsidRPr="00140F80" w:rsidRDefault="00140F80" w:rsidP="00140F8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обратные талоны</w:t>
      </w:r>
      <w:r w:rsidRPr="00140F80">
        <w:rPr>
          <w:rFonts w:ascii="Times New Roman" w:eastAsia="Calibri" w:hAnsi="Times New Roman" w:cs="Times New Roman"/>
          <w:sz w:val="28"/>
          <w:szCs w:val="28"/>
          <w:lang w:eastAsia="ru-RU"/>
        </w:rPr>
        <w:t xml:space="preserve"> к путёвке, заполненные в установленном порядке.</w:t>
      </w:r>
    </w:p>
    <w:p w:rsidR="00140F80" w:rsidRPr="00140F80" w:rsidRDefault="00140F80" w:rsidP="00140F80">
      <w:pPr>
        <w:spacing w:after="0" w:line="240" w:lineRule="auto"/>
        <w:jc w:val="both"/>
        <w:rPr>
          <w:rFonts w:ascii="Times New Roman" w:eastAsia="Times New Roman" w:hAnsi="Times New Roman" w:cs="Times New Roman"/>
          <w:color w:val="000000"/>
          <w:sz w:val="28"/>
          <w:szCs w:val="28"/>
          <w:highlight w:val="yellow"/>
          <w:lang w:eastAsia="ru-RU"/>
        </w:rPr>
      </w:pPr>
    </w:p>
    <w:p w:rsidR="00140F80" w:rsidRPr="00140F80" w:rsidRDefault="00140F80" w:rsidP="00140F80">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color w:val="000000"/>
          <w:sz w:val="28"/>
          <w:szCs w:val="28"/>
          <w:lang w:eastAsia="ru-RU"/>
        </w:rPr>
      </w:pPr>
      <w:r w:rsidRPr="00140F80">
        <w:rPr>
          <w:rFonts w:ascii="Times New Roman" w:eastAsia="Times New Roman" w:hAnsi="Times New Roman" w:cs="Times New Roman"/>
          <w:b/>
          <w:color w:val="000000"/>
          <w:sz w:val="28"/>
          <w:szCs w:val="28"/>
          <w:lang w:eastAsia="ru-RU"/>
        </w:rPr>
        <w:t xml:space="preserve">4. </w:t>
      </w:r>
      <w:r w:rsidRPr="00140F80">
        <w:rPr>
          <w:rFonts w:ascii="Times New Roman" w:eastAsia="Times New Roman" w:hAnsi="Times New Roman" w:cs="Times New Roman"/>
          <w:b/>
          <w:sz w:val="28"/>
          <w:szCs w:val="28"/>
          <w:lang w:eastAsia="ar-SA"/>
        </w:rPr>
        <w:t xml:space="preserve">Контроль качества предоставления муниципальной услуги </w:t>
      </w:r>
    </w:p>
    <w:p w:rsidR="00140F80" w:rsidRPr="00140F80" w:rsidRDefault="00140F80" w:rsidP="00140F8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color w:val="000000"/>
          <w:sz w:val="28"/>
          <w:szCs w:val="28"/>
          <w:lang w:eastAsia="ru-RU"/>
        </w:rPr>
      </w:pPr>
    </w:p>
    <w:p w:rsidR="00140F80" w:rsidRPr="00140F80" w:rsidRDefault="00140F80" w:rsidP="00140F80">
      <w:pPr>
        <w:tabs>
          <w:tab w:val="num" w:pos="720"/>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lastRenderedPageBreak/>
        <w:t>4.1. Текущий контроль за соблюдением последовательности действий, определенных административными процедурами при предоставлении Услуги и принятием решений, осуществляется должностными лицами Министерства образования и науки Амурской области (далее - МОиН), Службой по надзору и контролю в сфере образования при МОиН.</w:t>
      </w:r>
    </w:p>
    <w:p w:rsidR="00140F80" w:rsidRPr="00140F80" w:rsidRDefault="00140F80" w:rsidP="00140F8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4.2. Текущий контроль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содержащие жалобы на решения, действия (бездействие) должностного лица.</w:t>
      </w:r>
    </w:p>
    <w:p w:rsidR="00140F80" w:rsidRPr="00140F80" w:rsidRDefault="00140F80" w:rsidP="00140F8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4.3. Проверки полноты и качества предоставления Услуги осуществляются на основании приказов МОиН, Службы по надзору и контролю в сфере образования при МОиН.</w:t>
      </w:r>
    </w:p>
    <w:p w:rsidR="00140F80" w:rsidRPr="00140F80" w:rsidRDefault="00140F80" w:rsidP="00140F8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4.4. Проверки могут быть плановыми и внеплановыми.</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4.4.1 Плановые проверки проводятся в соответствии с планом работы Службы по надзору и контролю в сфере образования при МОиН, но не чаще одного раза в три года.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4.4.2 Внеплановые проверки проводятся в случае поступления в МОиН обращений граждан с жалобами на нарушения их прав и законных интересов. </w:t>
      </w:r>
    </w:p>
    <w:p w:rsidR="00140F80" w:rsidRPr="00140F80" w:rsidRDefault="00140F80" w:rsidP="00140F80">
      <w:pPr>
        <w:spacing w:after="0" w:line="240" w:lineRule="auto"/>
        <w:ind w:firstLine="284"/>
        <w:jc w:val="both"/>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4.5. Контроль за полнотой и качеством предоставления Услуги также может осуществляться администрацией муниципального образования города Шимановска   и</w:t>
      </w:r>
      <w:r w:rsidRPr="00140F80">
        <w:rPr>
          <w:rFonts w:ascii="Times New Roman" w:eastAsia="Times New Roman" w:hAnsi="Times New Roman" w:cs="Times New Roman"/>
          <w:b/>
          <w:bCs/>
          <w:i/>
          <w:iCs/>
          <w:sz w:val="28"/>
          <w:szCs w:val="28"/>
          <w:lang w:eastAsia="ru-RU"/>
        </w:rPr>
        <w:t xml:space="preserve"> </w:t>
      </w:r>
      <w:r w:rsidRPr="00140F80">
        <w:rPr>
          <w:rFonts w:ascii="Times New Roman" w:eastAsia="Times New Roman" w:hAnsi="Times New Roman" w:cs="Times New Roman"/>
          <w:sz w:val="28"/>
          <w:szCs w:val="28"/>
          <w:lang w:eastAsia="ru-RU"/>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Управления образования, руководителей Учреждений.</w:t>
      </w:r>
    </w:p>
    <w:p w:rsidR="00140F80" w:rsidRPr="00140F80" w:rsidRDefault="00140F80" w:rsidP="00140F8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4.6. Периодичность проведения проверок полноты и качества предоставления Услуги осуществляется на основании распоряжений главы Администрации.</w:t>
      </w:r>
    </w:p>
    <w:p w:rsidR="00140F80" w:rsidRPr="00140F80" w:rsidRDefault="00140F80" w:rsidP="00140F80">
      <w:pPr>
        <w:tabs>
          <w:tab w:val="num" w:pos="720"/>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4.7. Специалист Учреждения, ответственный за прием документов, несет персональную ответственность за прием, регистрацию, рассмотрение заявления и пакета документов.</w:t>
      </w:r>
    </w:p>
    <w:p w:rsidR="00140F80" w:rsidRPr="00140F80" w:rsidRDefault="00140F80" w:rsidP="00140F80">
      <w:pPr>
        <w:tabs>
          <w:tab w:val="num" w:pos="720"/>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40F80" w:rsidRPr="00140F80" w:rsidRDefault="00140F80" w:rsidP="00140F8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8"/>
          <w:szCs w:val="28"/>
          <w:lang w:eastAsia="ru-RU"/>
        </w:rPr>
      </w:pPr>
    </w:p>
    <w:p w:rsidR="00140F80" w:rsidRPr="00140F80" w:rsidRDefault="00140F80" w:rsidP="00140F80">
      <w:pPr>
        <w:widowControl w:val="0"/>
        <w:overflowPunct w:val="0"/>
        <w:autoSpaceDE w:val="0"/>
        <w:autoSpaceDN w:val="0"/>
        <w:adjustRightInd w:val="0"/>
        <w:spacing w:before="120" w:after="120" w:line="240" w:lineRule="auto"/>
        <w:ind w:left="284" w:right="-284"/>
        <w:jc w:val="center"/>
        <w:textAlignment w:val="baseline"/>
        <w:outlineLvl w:val="1"/>
        <w:rPr>
          <w:rFonts w:ascii="Times New Roman" w:eastAsia="Times New Roman" w:hAnsi="Times New Roman" w:cs="Times New Roman"/>
          <w:b/>
          <w:bCs/>
          <w:sz w:val="28"/>
          <w:szCs w:val="28"/>
          <w:lang w:eastAsia="ru-RU"/>
        </w:rPr>
      </w:pPr>
      <w:r w:rsidRPr="00140F80">
        <w:rPr>
          <w:rFonts w:ascii="Times New Roman" w:eastAsia="Times New Roman" w:hAnsi="Times New Roman" w:cs="Times New Roman"/>
          <w:b/>
          <w:bCs/>
          <w:sz w:val="28"/>
          <w:szCs w:val="28"/>
          <w:lang w:eastAsia="ru-RU"/>
        </w:rPr>
        <w:t>5. Порядок обжалования решений и действий (бездействия) Учреждения,</w:t>
      </w:r>
    </w:p>
    <w:p w:rsidR="00140F80" w:rsidRPr="00140F80" w:rsidRDefault="00140F80" w:rsidP="00140F80">
      <w:pPr>
        <w:widowControl w:val="0"/>
        <w:overflowPunct w:val="0"/>
        <w:autoSpaceDE w:val="0"/>
        <w:autoSpaceDN w:val="0"/>
        <w:adjustRightInd w:val="0"/>
        <w:spacing w:before="120" w:after="120" w:line="240" w:lineRule="auto"/>
        <w:ind w:left="284" w:right="-284"/>
        <w:jc w:val="center"/>
        <w:textAlignment w:val="baseline"/>
        <w:outlineLvl w:val="1"/>
        <w:rPr>
          <w:rFonts w:ascii="Times New Roman" w:eastAsia="Times New Roman" w:hAnsi="Times New Roman" w:cs="Times New Roman"/>
          <w:b/>
          <w:bCs/>
          <w:sz w:val="28"/>
          <w:szCs w:val="28"/>
          <w:lang w:eastAsia="ru-RU"/>
        </w:rPr>
      </w:pPr>
      <w:r w:rsidRPr="00140F80">
        <w:rPr>
          <w:rFonts w:ascii="Times New Roman" w:eastAsia="Times New Roman" w:hAnsi="Times New Roman" w:cs="Times New Roman"/>
          <w:b/>
          <w:bCs/>
          <w:sz w:val="28"/>
          <w:szCs w:val="28"/>
          <w:lang w:eastAsia="ru-RU"/>
        </w:rPr>
        <w:t>предоставляющего муниципальную услугу, а также должностных лиц, участвующих в предоставлении муниципальной услуги</w:t>
      </w:r>
    </w:p>
    <w:p w:rsidR="00140F80" w:rsidRPr="00140F80" w:rsidRDefault="00140F80" w:rsidP="00140F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5.1. Досудебный (внесудебный) порядок обжалования решений и действий (бездействия) органа, предоставляющего Услугу, а также должностных лиц или муниципальных служащих определяется Федеральным </w:t>
      </w:r>
      <w:hyperlink r:id="rId7" w:history="1">
        <w:r w:rsidRPr="00140F80">
          <w:rPr>
            <w:rFonts w:ascii="Times New Roman" w:eastAsia="Times New Roman" w:hAnsi="Times New Roman" w:cs="Times New Roman"/>
            <w:color w:val="000000"/>
            <w:sz w:val="28"/>
            <w:szCs w:val="28"/>
            <w:lang w:eastAsia="ru-RU"/>
          </w:rPr>
          <w:t>законом</w:t>
        </w:r>
      </w:hyperlink>
      <w:r w:rsidRPr="00140F80">
        <w:rPr>
          <w:rFonts w:ascii="Times New Roman" w:eastAsia="Times New Roman" w:hAnsi="Times New Roman" w:cs="Times New Roman"/>
          <w:color w:val="000000"/>
          <w:sz w:val="28"/>
          <w:szCs w:val="28"/>
          <w:lang w:eastAsia="ru-RU"/>
        </w:rPr>
        <w:t xml:space="preserve"> от 27.07.2010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lastRenderedPageBreak/>
        <w:t>5.2. Заявитель вправе обжаловать решения и действие (бездействие), должностных лиц Управления, Учреждения в ходе предоставления Услуги в досудебном (внесудебном) порядке.</w:t>
      </w:r>
    </w:p>
    <w:p w:rsidR="00140F80" w:rsidRPr="00140F80" w:rsidRDefault="00140F80" w:rsidP="00140F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5.3. Заявитель может обратиться с жалобой в следующих случаях:</w:t>
      </w:r>
    </w:p>
    <w:p w:rsidR="00140F80" w:rsidRPr="00140F80" w:rsidRDefault="00140F80" w:rsidP="00140F8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нарушение срока регистрации заявления Заявителя о предоставлении Услуги;</w:t>
      </w:r>
    </w:p>
    <w:p w:rsidR="00140F80" w:rsidRPr="00140F80" w:rsidRDefault="00140F80" w:rsidP="00140F8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нарушение срока предоставления Услуги;</w:t>
      </w:r>
    </w:p>
    <w:p w:rsidR="00140F80" w:rsidRPr="00140F80" w:rsidRDefault="00140F80" w:rsidP="00140F8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требование у Заявителя документов, не предусмотренных нормативными правовыми актами Российской Федерации, Амурской области, настоящим Стандартом для предоставления Услуги;</w:t>
      </w:r>
    </w:p>
    <w:p w:rsidR="00140F80" w:rsidRPr="00140F80" w:rsidRDefault="00140F80" w:rsidP="00140F8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отказ в приеме у Заявителя документов, предоставление которых предусмотрено нормативными правовыми актами Российской Федерации, Амурской области, настоящим Стандартом для предоставления Услуги;</w:t>
      </w:r>
    </w:p>
    <w:p w:rsidR="00140F80" w:rsidRPr="00140F80" w:rsidRDefault="00140F80" w:rsidP="00140F8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отказ в предоставлении Услуги, если основания отказа не предусмотрены Федеральными законами, законами Амурской области, настоящим Стандартом;</w:t>
      </w:r>
    </w:p>
    <w:p w:rsidR="00140F80" w:rsidRPr="00140F80" w:rsidRDefault="00140F80" w:rsidP="00140F80">
      <w:pPr>
        <w:widowControl w:val="0"/>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затребование с Заявителя при предоставлении Услуги платы, не предусмотренной нормативными правовыми актами Российской Федерации, Амурской области, настоящим Стандартом.</w:t>
      </w:r>
    </w:p>
    <w:p w:rsidR="00140F80" w:rsidRPr="00140F80" w:rsidRDefault="00140F80" w:rsidP="00140F80">
      <w:pPr>
        <w:widowControl w:val="0"/>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5.4. Общие требования к порядку подачи и рассмотрения жалобы.</w:t>
      </w:r>
    </w:p>
    <w:p w:rsidR="00140F80" w:rsidRPr="00140F80" w:rsidRDefault="00140F80" w:rsidP="00140F80">
      <w:pPr>
        <w:widowControl w:val="0"/>
        <w:overflowPunct w:val="0"/>
        <w:autoSpaceDE w:val="0"/>
        <w:autoSpaceDN w:val="0"/>
        <w:adjustRightInd w:val="0"/>
        <w:spacing w:after="0" w:line="240" w:lineRule="auto"/>
        <w:ind w:right="-286" w:firstLine="284"/>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5.4.1. Жалоба может быть направлена по почте, с использованием информационно-телекоммуникационной сети «Интернет», официального сайта администрации города Шимановска, сайта Управления образования, сайта Учреждения, а также может быть принята при личном приеме Заявителя.</w:t>
      </w:r>
    </w:p>
    <w:p w:rsidR="00140F80" w:rsidRPr="00140F80" w:rsidRDefault="00140F80" w:rsidP="00140F80">
      <w:pPr>
        <w:widowControl w:val="0"/>
        <w:overflowPunct w:val="0"/>
        <w:autoSpaceDE w:val="0"/>
        <w:autoSpaceDN w:val="0"/>
        <w:adjustRightInd w:val="0"/>
        <w:spacing w:after="0" w:line="240" w:lineRule="auto"/>
        <w:ind w:right="-286" w:firstLine="284"/>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 xml:space="preserve">5.4.2. Жалоба подается в письменной форме на бумажном носителе, в электронной форме в орган, предоставляющий Услугу. </w:t>
      </w: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5.4.3. Заявитель направляет жалобу начальнику Управления образования на решения и действия (бездействие) специалиста Управления образования, руководителя Учреждения в случаях, предусмотренных в п. 5.3. Стандарта.</w:t>
      </w: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Жалоба подлежит рассмотрению и по ней принимается решение лицами, наделенными полномочиями по рассмотрению жалобы.</w:t>
      </w: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5.4.4. Заявитель имеет право на получение информации и документов, необходимых для обоснования и рассмотрения жалобы.</w:t>
      </w: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5.5. Поступившая от заявителя жалоба подлежит рассмотрению в течение пятнадцати рабочих дней со дня ее регистрации, а 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5.6. Жалоба должна содержать:</w:t>
      </w: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5.6.1. Наименование </w:t>
      </w:r>
      <w:r w:rsidRPr="00140F80">
        <w:rPr>
          <w:rFonts w:ascii="Times New Roman" w:eastAsia="Times New Roman" w:hAnsi="Times New Roman" w:cs="Times New Roman"/>
          <w:color w:val="000000"/>
          <w:sz w:val="28"/>
          <w:szCs w:val="28"/>
          <w:lang w:eastAsia="ru-RU"/>
        </w:rPr>
        <w:t>Управления образования</w:t>
      </w:r>
      <w:r w:rsidRPr="00140F80">
        <w:rPr>
          <w:rFonts w:ascii="Times New Roman" w:eastAsia="Times New Roman" w:hAnsi="Times New Roman" w:cs="Times New Roman"/>
          <w:sz w:val="28"/>
          <w:szCs w:val="28"/>
          <w:lang w:eastAsia="ru-RU"/>
        </w:rPr>
        <w:t>, Учреждения; фамилию, имя, отчество специалиста, решения и действия (бездействие) которого обжалуются;</w:t>
      </w: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 xml:space="preserve">5.6.2. Фамилию, имя, отчество, сведения о месте жительства Заявителя, а также номер (номера) контактного телефона, адрес (адреса) электронной почты </w:t>
      </w:r>
      <w:r w:rsidRPr="00140F80">
        <w:rPr>
          <w:rFonts w:ascii="Times New Roman" w:eastAsia="Times New Roman" w:hAnsi="Times New Roman" w:cs="Times New Roman"/>
          <w:sz w:val="28"/>
          <w:szCs w:val="28"/>
          <w:lang w:eastAsia="ru-RU"/>
        </w:rPr>
        <w:lastRenderedPageBreak/>
        <w:t>(при наличии) и почтовый адрес, по которому должен быть направлен ответ Заявителю;</w:t>
      </w: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5.6.3. Сведения об обжалуемых решениях и действиях (бездействии) Управления, Учреждения, специалистов органов, предоставляющих Услугу;</w:t>
      </w: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5.6.4. Доводы, на основании которых Заявитель не согласен с решением и действием (бездействием) Управления, Учреждения, специалиста органа, предоставляющего Услугу. Заявителем могут быть представлены документы (при наличии), подтверждающие его доводы, либо их копии.</w:t>
      </w: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5.7.1. Удовлетворяет жалобу, в том числе в форме отмены принятого решения, исправления допущенных органом, предоставляющим Услугу, опечаток, а также в иных формах;</w:t>
      </w: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5.7.2. Отказывает в удовлетворении жалобы.</w:t>
      </w: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sz w:val="28"/>
          <w:szCs w:val="28"/>
          <w:lang w:eastAsia="ru-RU"/>
        </w:rPr>
      </w:pPr>
      <w:r w:rsidRPr="00140F80">
        <w:rPr>
          <w:rFonts w:ascii="Times New Roman" w:eastAsia="Times New Roman" w:hAnsi="Times New Roman" w:cs="Times New Roman"/>
          <w:sz w:val="28"/>
          <w:szCs w:val="28"/>
          <w:lang w:eastAsia="ru-RU"/>
        </w:rPr>
        <w:t>5.8. Не позднее дня, следующего за днем принятия решения, указанного в п. 5.5 настоящего Стандарта,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sz w:val="28"/>
          <w:szCs w:val="28"/>
          <w:lang w:eastAsia="ru-RU"/>
        </w:rPr>
      </w:pPr>
    </w:p>
    <w:p w:rsidR="00140F80" w:rsidRPr="00140F80" w:rsidRDefault="00140F80" w:rsidP="00140F80">
      <w:pPr>
        <w:overflowPunct w:val="0"/>
        <w:autoSpaceDE w:val="0"/>
        <w:autoSpaceDN w:val="0"/>
        <w:adjustRightInd w:val="0"/>
        <w:spacing w:after="0" w:line="240" w:lineRule="auto"/>
        <w:ind w:right="-284" w:firstLine="284"/>
        <w:jc w:val="both"/>
        <w:textAlignment w:val="baseline"/>
        <w:rPr>
          <w:rFonts w:ascii="Times New Roman" w:eastAsia="Times New Roman" w:hAnsi="Times New Roman" w:cs="Times New Roman"/>
          <w:sz w:val="28"/>
          <w:szCs w:val="28"/>
          <w:lang w:eastAsia="ru-RU"/>
        </w:rPr>
      </w:pPr>
    </w:p>
    <w:p w:rsidR="00140F80" w:rsidRPr="00140F80" w:rsidRDefault="00140F80" w:rsidP="00140F80">
      <w:pPr>
        <w:shd w:val="clear" w:color="auto" w:fill="FFFFFF"/>
        <w:spacing w:after="0" w:line="240" w:lineRule="auto"/>
        <w:ind w:left="150"/>
        <w:jc w:val="center"/>
        <w:rPr>
          <w:rFonts w:ascii="Times New Roman" w:eastAsia="Times New Roman" w:hAnsi="Times New Roman" w:cs="Times New Roman"/>
          <w:b/>
          <w:color w:val="000000"/>
          <w:sz w:val="28"/>
          <w:szCs w:val="28"/>
          <w:lang w:eastAsia="ru-RU"/>
        </w:rPr>
      </w:pPr>
      <w:r w:rsidRPr="00140F80">
        <w:rPr>
          <w:rFonts w:ascii="Times New Roman" w:eastAsia="Times New Roman" w:hAnsi="Times New Roman" w:cs="Times New Roman"/>
          <w:b/>
          <w:color w:val="000000"/>
          <w:sz w:val="28"/>
          <w:szCs w:val="28"/>
          <w:lang w:eastAsia="ru-RU"/>
        </w:rPr>
        <w:t>6.Ответственность за качество предоставления муниципальной услуги.</w:t>
      </w:r>
    </w:p>
    <w:p w:rsidR="00140F80" w:rsidRPr="00140F80" w:rsidRDefault="00140F80" w:rsidP="00140F80">
      <w:pPr>
        <w:shd w:val="clear" w:color="auto" w:fill="FFFFFF"/>
        <w:spacing w:after="0" w:line="240" w:lineRule="auto"/>
        <w:ind w:left="150" w:firstLine="709"/>
        <w:rPr>
          <w:rFonts w:ascii="Times New Roman" w:eastAsia="Times New Roman" w:hAnsi="Times New Roman" w:cs="Times New Roman"/>
          <w:color w:val="000000"/>
          <w:sz w:val="28"/>
          <w:szCs w:val="28"/>
          <w:lang w:eastAsia="ru-RU"/>
        </w:rPr>
      </w:pPr>
    </w:p>
    <w:p w:rsidR="00140F80" w:rsidRPr="00140F80" w:rsidRDefault="00140F80" w:rsidP="00140F80">
      <w:pPr>
        <w:shd w:val="clear" w:color="auto" w:fill="FFFFFF"/>
        <w:spacing w:after="0" w:line="240" w:lineRule="auto"/>
        <w:ind w:left="150"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Работа Учреждения по предоставлению муниципальной услуги должна быть направлена на полное удовлетворение нужд получателей муниципальной услуги, непрерывное повышение качества предоставления муниципальной услуги.</w:t>
      </w:r>
    </w:p>
    <w:p w:rsidR="00140F80" w:rsidRPr="00140F80" w:rsidRDefault="00140F80" w:rsidP="00140F80">
      <w:pPr>
        <w:shd w:val="clear" w:color="auto" w:fill="FFFFFF"/>
        <w:spacing w:after="0" w:line="240" w:lineRule="auto"/>
        <w:ind w:left="150"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Директор Учреждения несет ответственность за соблюдение требований настоящего Стандарта.</w:t>
      </w:r>
    </w:p>
    <w:p w:rsidR="00140F80" w:rsidRPr="00140F80" w:rsidRDefault="00140F80" w:rsidP="00140F80">
      <w:pPr>
        <w:shd w:val="clear" w:color="auto" w:fill="FFFFFF"/>
        <w:spacing w:after="0" w:line="240" w:lineRule="auto"/>
        <w:ind w:left="150"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Директор Учреждения обязан:</w:t>
      </w:r>
    </w:p>
    <w:p w:rsidR="00140F80" w:rsidRPr="00140F80" w:rsidRDefault="00140F80" w:rsidP="00140F80">
      <w:pPr>
        <w:shd w:val="clear" w:color="auto" w:fill="FFFFFF"/>
        <w:spacing w:after="0" w:line="240" w:lineRule="auto"/>
        <w:ind w:left="150"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1) обеспечить разъяснение и доведение стандарта качества до сотрудников;</w:t>
      </w:r>
    </w:p>
    <w:p w:rsidR="00140F80" w:rsidRPr="00140F80" w:rsidRDefault="00140F80" w:rsidP="00140F80">
      <w:pPr>
        <w:shd w:val="clear" w:color="auto" w:fill="FFFFFF"/>
        <w:spacing w:after="0" w:line="240" w:lineRule="auto"/>
        <w:ind w:left="150"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2) четко определить полномочия, ответственность и обеспечить взаимодействие всего персонала Учреждения, осуществляющего предоставление муниципальной услуги и контроль качества предоставляемой муниципальной услуги;</w:t>
      </w:r>
    </w:p>
    <w:p w:rsidR="00140F80" w:rsidRPr="00140F80" w:rsidRDefault="00140F80" w:rsidP="00140F80">
      <w:pPr>
        <w:shd w:val="clear" w:color="auto" w:fill="FFFFFF"/>
        <w:spacing w:after="0" w:line="240" w:lineRule="auto"/>
        <w:ind w:left="150"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3) организовать информационное обеспечение процесса предоставления муниципальной услуги в соответствии с требованиями настоящего Стандарта;</w:t>
      </w:r>
    </w:p>
    <w:p w:rsidR="00140F80" w:rsidRPr="00140F80" w:rsidRDefault="00140F80" w:rsidP="00140F80">
      <w:pPr>
        <w:shd w:val="clear" w:color="auto" w:fill="FFFFFF"/>
        <w:spacing w:after="0" w:line="240" w:lineRule="auto"/>
        <w:ind w:left="150" w:firstLine="709"/>
        <w:jc w:val="both"/>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4) обеспечить внутренний контроль за соблюдением требований настоящего Стандарта;</w:t>
      </w:r>
    </w:p>
    <w:p w:rsidR="00140F80" w:rsidRPr="00140F80" w:rsidRDefault="00140F80" w:rsidP="00140F80">
      <w:pPr>
        <w:shd w:val="clear" w:color="auto" w:fill="FFFFFF"/>
        <w:spacing w:after="0" w:line="240" w:lineRule="auto"/>
        <w:ind w:left="150" w:firstLine="709"/>
        <w:rPr>
          <w:rFonts w:ascii="Times New Roman" w:eastAsia="Times New Roman" w:hAnsi="Times New Roman" w:cs="Times New Roman"/>
          <w:color w:val="000000"/>
          <w:sz w:val="28"/>
          <w:szCs w:val="28"/>
          <w:lang w:eastAsia="ru-RU"/>
        </w:rPr>
      </w:pPr>
      <w:r w:rsidRPr="00140F80">
        <w:rPr>
          <w:rFonts w:ascii="Times New Roman" w:eastAsia="Times New Roman" w:hAnsi="Times New Roman" w:cs="Times New Roman"/>
          <w:color w:val="000000"/>
          <w:sz w:val="28"/>
          <w:szCs w:val="28"/>
          <w:lang w:eastAsia="ru-RU"/>
        </w:rPr>
        <w:t>5) обеспечить выработку предложений по совершенствованию процедуры предоставления муниципальной услуги.</w:t>
      </w:r>
    </w:p>
    <w:p w:rsidR="00140F80" w:rsidRPr="00140F80" w:rsidRDefault="00140F80" w:rsidP="00140F80">
      <w:pPr>
        <w:tabs>
          <w:tab w:val="left" w:pos="1440"/>
        </w:tabs>
        <w:spacing w:after="0" w:line="240" w:lineRule="auto"/>
        <w:ind w:firstLine="709"/>
        <w:rPr>
          <w:rFonts w:ascii="Times New Roman" w:eastAsia="Times New Roman" w:hAnsi="Times New Roman" w:cs="Times New Roman"/>
          <w:sz w:val="28"/>
          <w:szCs w:val="28"/>
          <w:lang w:eastAsia="ru-RU"/>
        </w:rPr>
      </w:pPr>
    </w:p>
    <w:p w:rsidR="00140F80" w:rsidRPr="00140F80" w:rsidRDefault="00140F80" w:rsidP="00140F80">
      <w:pPr>
        <w:tabs>
          <w:tab w:val="left" w:pos="5656"/>
        </w:tabs>
        <w:suppressAutoHyphens/>
        <w:spacing w:after="0" w:line="240" w:lineRule="auto"/>
        <w:jc w:val="center"/>
        <w:rPr>
          <w:rFonts w:ascii="Times New Roman" w:eastAsia="Times New Roman" w:hAnsi="Times New Roman" w:cs="Times New Roman"/>
          <w:b/>
          <w:sz w:val="28"/>
          <w:szCs w:val="28"/>
          <w:lang w:eastAsia="ar-SA"/>
        </w:rPr>
      </w:pPr>
      <w:r w:rsidRPr="00140F80">
        <w:rPr>
          <w:rFonts w:ascii="Times New Roman" w:eastAsia="Times New Roman" w:hAnsi="Times New Roman" w:cs="Times New Roman"/>
          <w:b/>
          <w:sz w:val="28"/>
          <w:szCs w:val="28"/>
          <w:lang w:eastAsia="ar-SA"/>
        </w:rPr>
        <w:t>7. Процедура пересмотра стандарта</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140F80" w:rsidRPr="00140F80" w:rsidRDefault="00140F80" w:rsidP="00140F80">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40F80">
        <w:rPr>
          <w:rFonts w:ascii="Times New Roman" w:eastAsia="Times New Roman" w:hAnsi="Times New Roman" w:cs="Times New Roman"/>
          <w:color w:val="000000"/>
          <w:sz w:val="28"/>
          <w:szCs w:val="28"/>
          <w:lang w:eastAsia="ar-SA"/>
        </w:rPr>
        <w:t xml:space="preserve">Настоящий стандарт качества муниципальной услуги, независимо                  от результатов оценки качества и удовлетворенности потребителей услуги подлежит обязательному совершенствованию. С этой целью он должен не </w:t>
      </w:r>
      <w:r w:rsidRPr="00140F80">
        <w:rPr>
          <w:rFonts w:ascii="Times New Roman" w:eastAsia="Times New Roman" w:hAnsi="Times New Roman" w:cs="Times New Roman"/>
          <w:color w:val="000000"/>
          <w:sz w:val="28"/>
          <w:szCs w:val="28"/>
          <w:lang w:eastAsia="ar-SA"/>
        </w:rPr>
        <w:lastRenderedPageBreak/>
        <w:t>реже одного раза в три года рассматриваться на предмет обеспечения максимального возможного уровня удовлетворения потребностей потребителей муниципальной услуги.</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40F80">
        <w:rPr>
          <w:rFonts w:ascii="Times New Roman" w:eastAsia="Times New Roman" w:hAnsi="Times New Roman" w:cs="Times New Roman"/>
          <w:color w:val="000000"/>
          <w:sz w:val="28"/>
          <w:szCs w:val="28"/>
          <w:lang w:eastAsia="ar-SA"/>
        </w:rPr>
        <w:t>Подлежат обязательному рассмотрению предложения                                         о совершенствовании Стандарта, поступившие от:</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40F80">
        <w:rPr>
          <w:rFonts w:ascii="Times New Roman" w:eastAsia="Times New Roman" w:hAnsi="Times New Roman" w:cs="Times New Roman"/>
          <w:color w:val="000000"/>
          <w:sz w:val="28"/>
          <w:szCs w:val="28"/>
          <w:lang w:eastAsia="ar-SA"/>
        </w:rPr>
        <w:t>- органов местного самоуправления;</w:t>
      </w:r>
    </w:p>
    <w:p w:rsidR="00140F80" w:rsidRPr="00140F80" w:rsidRDefault="00140F80" w:rsidP="00140F80">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40F80">
        <w:rPr>
          <w:rFonts w:ascii="Times New Roman" w:eastAsia="Times New Roman" w:hAnsi="Times New Roman" w:cs="Times New Roman"/>
          <w:color w:val="000000"/>
          <w:sz w:val="28"/>
          <w:szCs w:val="28"/>
          <w:lang w:eastAsia="ar-SA"/>
        </w:rPr>
        <w:t>- общественных объединений, представляющих интересы потребителей услуги.</w:t>
      </w:r>
    </w:p>
    <w:p w:rsidR="00140F80" w:rsidRPr="00140F80" w:rsidRDefault="00140F80" w:rsidP="00140F80">
      <w:pPr>
        <w:spacing w:after="0" w:line="240" w:lineRule="auto"/>
        <w:ind w:left="5670"/>
        <w:rPr>
          <w:rFonts w:ascii="Times New Roman" w:eastAsia="Times New Roman" w:hAnsi="Times New Roman" w:cs="Times New Roman"/>
          <w:sz w:val="24"/>
          <w:szCs w:val="20"/>
          <w:lang w:eastAsia="ru-RU"/>
        </w:rPr>
      </w:pPr>
    </w:p>
    <w:p w:rsidR="00140F80" w:rsidRPr="00140F80" w:rsidRDefault="00140F80" w:rsidP="00140F8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8"/>
          <w:lang w:eastAsia="ru-RU"/>
        </w:rPr>
      </w:pPr>
    </w:p>
    <w:p w:rsidR="00140F80" w:rsidRPr="00140F80" w:rsidRDefault="00140F80" w:rsidP="00140F80">
      <w:pPr>
        <w:spacing w:after="0" w:line="240" w:lineRule="auto"/>
        <w:ind w:firstLine="708"/>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firstLine="708"/>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firstLine="708"/>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firstLine="708"/>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firstLine="708"/>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firstLine="708"/>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firstLine="708"/>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firstLine="708"/>
        <w:rPr>
          <w:rFonts w:ascii="Times New Roman" w:eastAsia="Times New Roman" w:hAnsi="Times New Roman" w:cs="Times New Roman"/>
          <w:sz w:val="28"/>
          <w:szCs w:val="28"/>
          <w:lang w:eastAsia="ru-RU"/>
        </w:rPr>
      </w:pPr>
    </w:p>
    <w:p w:rsidR="00140F80" w:rsidRPr="00140F80" w:rsidRDefault="00140F80" w:rsidP="00140F80">
      <w:pPr>
        <w:spacing w:after="0" w:line="240" w:lineRule="auto"/>
        <w:ind w:firstLine="708"/>
        <w:rPr>
          <w:rFonts w:ascii="Times New Roman" w:eastAsia="Times New Roman" w:hAnsi="Times New Roman" w:cs="Times New Roman"/>
          <w:sz w:val="28"/>
          <w:szCs w:val="28"/>
          <w:lang w:eastAsia="ru-RU"/>
        </w:rPr>
      </w:pP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p>
    <w:p w:rsidR="00140F80" w:rsidRPr="00140F80" w:rsidRDefault="00140F80" w:rsidP="00140F80">
      <w:pPr>
        <w:spacing w:after="0" w:line="240" w:lineRule="auto"/>
        <w:jc w:val="both"/>
        <w:rPr>
          <w:rFonts w:ascii="Times New Roman" w:eastAsia="Times New Roman" w:hAnsi="Times New Roman" w:cs="Times New Roman"/>
          <w:sz w:val="28"/>
          <w:szCs w:val="28"/>
          <w:lang w:eastAsia="ru-RU"/>
        </w:rPr>
      </w:pPr>
    </w:p>
    <w:p w:rsidR="000B4951" w:rsidRDefault="000B4951">
      <w:bookmarkStart w:id="28" w:name="_GoBack"/>
      <w:bookmarkEnd w:id="28"/>
    </w:p>
    <w:sectPr w:rsidR="000B4951" w:rsidSect="00176D19">
      <w:headerReference w:type="first" r:id="rId8"/>
      <w:pgSz w:w="11906" w:h="16838"/>
      <w:pgMar w:top="709" w:right="849"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72" w:rsidRDefault="00140F80">
    <w:pPr>
      <w:pStyle w:val="ad"/>
      <w:jc w:val="center"/>
    </w:pPr>
  </w:p>
  <w:p w:rsidR="009D4272" w:rsidRDefault="00140F8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8189B"/>
    <w:multiLevelType w:val="hybridMultilevel"/>
    <w:tmpl w:val="80FCB3E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8254FA"/>
    <w:multiLevelType w:val="hybridMultilevel"/>
    <w:tmpl w:val="71F2CCEA"/>
    <w:lvl w:ilvl="0" w:tplc="7EB428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16B05"/>
    <w:multiLevelType w:val="hybridMultilevel"/>
    <w:tmpl w:val="C41AB10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4F37CB"/>
    <w:multiLevelType w:val="hybridMultilevel"/>
    <w:tmpl w:val="4F7CCD48"/>
    <w:lvl w:ilvl="0" w:tplc="6FC8C340">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560C1D"/>
    <w:multiLevelType w:val="singleLevel"/>
    <w:tmpl w:val="CB786FA2"/>
    <w:lvl w:ilvl="0">
      <w:start w:val="3"/>
      <w:numFmt w:val="bullet"/>
      <w:lvlText w:val="-"/>
      <w:lvlJc w:val="left"/>
      <w:pPr>
        <w:tabs>
          <w:tab w:val="num" w:pos="360"/>
        </w:tabs>
        <w:ind w:left="360" w:hanging="360"/>
      </w:pPr>
      <w:rPr>
        <w:rFonts w:hint="default"/>
      </w:rPr>
    </w:lvl>
  </w:abstractNum>
  <w:abstractNum w:abstractNumId="6">
    <w:nsid w:val="08DC105B"/>
    <w:multiLevelType w:val="hybridMultilevel"/>
    <w:tmpl w:val="5DEEE5E0"/>
    <w:lvl w:ilvl="0" w:tplc="8E3AC090">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B76857"/>
    <w:multiLevelType w:val="multilevel"/>
    <w:tmpl w:val="30CA1D7C"/>
    <w:lvl w:ilvl="0">
      <w:start w:val="1"/>
      <w:numFmt w:val="decimal"/>
      <w:lvlText w:val="%1."/>
      <w:lvlJc w:val="left"/>
      <w:pPr>
        <w:tabs>
          <w:tab w:val="num" w:pos="360"/>
        </w:tabs>
        <w:ind w:left="360" w:hanging="360"/>
      </w:pPr>
    </w:lvl>
    <w:lvl w:ilvl="1">
      <w:start w:val="3"/>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8">
    <w:nsid w:val="119F3C15"/>
    <w:multiLevelType w:val="multilevel"/>
    <w:tmpl w:val="AC04C8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5EF2E6D"/>
    <w:multiLevelType w:val="hybridMultilevel"/>
    <w:tmpl w:val="20AA62CE"/>
    <w:lvl w:ilvl="0" w:tplc="A57E43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E5843"/>
    <w:multiLevelType w:val="multilevel"/>
    <w:tmpl w:val="794A8776"/>
    <w:lvl w:ilvl="0">
      <w:start w:val="1"/>
      <w:numFmt w:val="decimal"/>
      <w:lvlText w:val="%1."/>
      <w:lvlJc w:val="left"/>
      <w:pPr>
        <w:ind w:left="720" w:hanging="360"/>
      </w:pPr>
      <w:rPr>
        <w:sz w:val="26"/>
      </w:rPr>
    </w:lvl>
    <w:lvl w:ilvl="1">
      <w:start w:val="2"/>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11">
    <w:nsid w:val="1FC92737"/>
    <w:multiLevelType w:val="multilevel"/>
    <w:tmpl w:val="386CD164"/>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2BB19D7"/>
    <w:multiLevelType w:val="hybridMultilevel"/>
    <w:tmpl w:val="146E34DA"/>
    <w:lvl w:ilvl="0" w:tplc="6FC8C340">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C8B00FE"/>
    <w:multiLevelType w:val="hybridMultilevel"/>
    <w:tmpl w:val="82266C0E"/>
    <w:lvl w:ilvl="0" w:tplc="E14A5E2E">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953933"/>
    <w:multiLevelType w:val="multilevel"/>
    <w:tmpl w:val="414424F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32A1142B"/>
    <w:multiLevelType w:val="multilevel"/>
    <w:tmpl w:val="07D4C2EA"/>
    <w:lvl w:ilvl="0">
      <w:start w:val="3"/>
      <w:numFmt w:val="decimal"/>
      <w:lvlText w:val="%1."/>
      <w:lvlJc w:val="left"/>
      <w:pPr>
        <w:tabs>
          <w:tab w:val="num" w:pos="3338"/>
        </w:tabs>
        <w:ind w:left="3338" w:hanging="360"/>
      </w:pPr>
      <w:rPr>
        <w:rFonts w:hint="default"/>
      </w:rPr>
    </w:lvl>
    <w:lvl w:ilvl="1">
      <w:start w:val="1"/>
      <w:numFmt w:val="decimal"/>
      <w:isLgl/>
      <w:lvlText w:val="%1.%2."/>
      <w:lvlJc w:val="left"/>
      <w:pPr>
        <w:tabs>
          <w:tab w:val="num" w:pos="3338"/>
        </w:tabs>
        <w:ind w:left="3338" w:hanging="360"/>
      </w:pPr>
      <w:rPr>
        <w:rFonts w:hint="default"/>
      </w:rPr>
    </w:lvl>
    <w:lvl w:ilvl="2">
      <w:start w:val="1"/>
      <w:numFmt w:val="decimal"/>
      <w:isLgl/>
      <w:lvlText w:val="%1.%2.%3."/>
      <w:lvlJc w:val="left"/>
      <w:pPr>
        <w:tabs>
          <w:tab w:val="num" w:pos="3698"/>
        </w:tabs>
        <w:ind w:left="3698" w:hanging="720"/>
      </w:pPr>
      <w:rPr>
        <w:rFonts w:hint="default"/>
        <w:sz w:val="24"/>
        <w:szCs w:val="24"/>
      </w:rPr>
    </w:lvl>
    <w:lvl w:ilvl="3">
      <w:start w:val="1"/>
      <w:numFmt w:val="decimal"/>
      <w:isLgl/>
      <w:lvlText w:val="%1.%2.%3.%4."/>
      <w:lvlJc w:val="left"/>
      <w:pPr>
        <w:tabs>
          <w:tab w:val="num" w:pos="3698"/>
        </w:tabs>
        <w:ind w:left="3698" w:hanging="720"/>
      </w:pPr>
      <w:rPr>
        <w:rFonts w:hint="default"/>
      </w:rPr>
    </w:lvl>
    <w:lvl w:ilvl="4">
      <w:start w:val="1"/>
      <w:numFmt w:val="decimal"/>
      <w:isLgl/>
      <w:lvlText w:val="%1.%2.%3.%4.%5."/>
      <w:lvlJc w:val="left"/>
      <w:pPr>
        <w:tabs>
          <w:tab w:val="num" w:pos="4058"/>
        </w:tabs>
        <w:ind w:left="4058" w:hanging="1080"/>
      </w:pPr>
      <w:rPr>
        <w:rFonts w:hint="default"/>
      </w:rPr>
    </w:lvl>
    <w:lvl w:ilvl="5">
      <w:start w:val="1"/>
      <w:numFmt w:val="decimal"/>
      <w:isLgl/>
      <w:lvlText w:val="%1.%2.%3.%4.%5.%6."/>
      <w:lvlJc w:val="left"/>
      <w:pPr>
        <w:tabs>
          <w:tab w:val="num" w:pos="4058"/>
        </w:tabs>
        <w:ind w:left="4058" w:hanging="1080"/>
      </w:pPr>
      <w:rPr>
        <w:rFonts w:hint="default"/>
      </w:rPr>
    </w:lvl>
    <w:lvl w:ilvl="6">
      <w:start w:val="1"/>
      <w:numFmt w:val="decimal"/>
      <w:isLgl/>
      <w:lvlText w:val="%1.%2.%3.%4.%5.%6.%7."/>
      <w:lvlJc w:val="left"/>
      <w:pPr>
        <w:tabs>
          <w:tab w:val="num" w:pos="4418"/>
        </w:tabs>
        <w:ind w:left="4418" w:hanging="1440"/>
      </w:pPr>
      <w:rPr>
        <w:rFonts w:hint="default"/>
      </w:rPr>
    </w:lvl>
    <w:lvl w:ilvl="7">
      <w:start w:val="1"/>
      <w:numFmt w:val="decimal"/>
      <w:isLgl/>
      <w:lvlText w:val="%1.%2.%3.%4.%5.%6.%7.%8."/>
      <w:lvlJc w:val="left"/>
      <w:pPr>
        <w:tabs>
          <w:tab w:val="num" w:pos="4418"/>
        </w:tabs>
        <w:ind w:left="4418" w:hanging="1440"/>
      </w:pPr>
      <w:rPr>
        <w:rFonts w:hint="default"/>
      </w:rPr>
    </w:lvl>
    <w:lvl w:ilvl="8">
      <w:start w:val="1"/>
      <w:numFmt w:val="decimal"/>
      <w:isLgl/>
      <w:lvlText w:val="%1.%2.%3.%4.%5.%6.%7.%8.%9."/>
      <w:lvlJc w:val="left"/>
      <w:pPr>
        <w:tabs>
          <w:tab w:val="num" w:pos="4778"/>
        </w:tabs>
        <w:ind w:left="4778" w:hanging="1800"/>
      </w:pPr>
      <w:rPr>
        <w:rFonts w:hint="default"/>
      </w:rPr>
    </w:lvl>
  </w:abstractNum>
  <w:abstractNum w:abstractNumId="16">
    <w:nsid w:val="36BB6D88"/>
    <w:multiLevelType w:val="multilevel"/>
    <w:tmpl w:val="7084EF56"/>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sz w:val="24"/>
        <w:szCs w:val="24"/>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7">
    <w:nsid w:val="37335D3A"/>
    <w:multiLevelType w:val="multilevel"/>
    <w:tmpl w:val="794A8776"/>
    <w:lvl w:ilvl="0">
      <w:start w:val="1"/>
      <w:numFmt w:val="decimal"/>
      <w:lvlText w:val="%1."/>
      <w:lvlJc w:val="left"/>
      <w:pPr>
        <w:ind w:left="720" w:hanging="360"/>
      </w:pPr>
      <w:rPr>
        <w:rFonts w:hint="default"/>
        <w:sz w:val="26"/>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8">
    <w:nsid w:val="3DD14A81"/>
    <w:multiLevelType w:val="multilevel"/>
    <w:tmpl w:val="98081522"/>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46F16A0"/>
    <w:multiLevelType w:val="hybridMultilevel"/>
    <w:tmpl w:val="78105EC0"/>
    <w:lvl w:ilvl="0" w:tplc="6FC8C340">
      <w:start w:val="1"/>
      <w:numFmt w:val="bullet"/>
      <w:lvlText w:val=""/>
      <w:lvlJc w:val="left"/>
      <w:pPr>
        <w:tabs>
          <w:tab w:val="num" w:pos="1604"/>
        </w:tabs>
        <w:ind w:left="1604" w:hanging="360"/>
      </w:pPr>
      <w:rPr>
        <w:rFonts w:ascii="Symbol" w:hAnsi="Symbol" w:hint="default"/>
      </w:rPr>
    </w:lvl>
    <w:lvl w:ilvl="1" w:tplc="04190003" w:tentative="1">
      <w:start w:val="1"/>
      <w:numFmt w:val="bullet"/>
      <w:lvlText w:val="o"/>
      <w:lvlJc w:val="left"/>
      <w:pPr>
        <w:tabs>
          <w:tab w:val="num" w:pos="2264"/>
        </w:tabs>
        <w:ind w:left="2264" w:hanging="360"/>
      </w:pPr>
      <w:rPr>
        <w:rFonts w:ascii="Courier New" w:hAnsi="Courier New" w:cs="Courier New" w:hint="default"/>
      </w:rPr>
    </w:lvl>
    <w:lvl w:ilvl="2" w:tplc="04190005" w:tentative="1">
      <w:start w:val="1"/>
      <w:numFmt w:val="bullet"/>
      <w:lvlText w:val=""/>
      <w:lvlJc w:val="left"/>
      <w:pPr>
        <w:tabs>
          <w:tab w:val="num" w:pos="2984"/>
        </w:tabs>
        <w:ind w:left="2984" w:hanging="360"/>
      </w:pPr>
      <w:rPr>
        <w:rFonts w:ascii="Wingdings" w:hAnsi="Wingdings" w:hint="default"/>
      </w:rPr>
    </w:lvl>
    <w:lvl w:ilvl="3" w:tplc="04190001" w:tentative="1">
      <w:start w:val="1"/>
      <w:numFmt w:val="bullet"/>
      <w:lvlText w:val=""/>
      <w:lvlJc w:val="left"/>
      <w:pPr>
        <w:tabs>
          <w:tab w:val="num" w:pos="3704"/>
        </w:tabs>
        <w:ind w:left="3704" w:hanging="360"/>
      </w:pPr>
      <w:rPr>
        <w:rFonts w:ascii="Symbol" w:hAnsi="Symbol" w:hint="default"/>
      </w:rPr>
    </w:lvl>
    <w:lvl w:ilvl="4" w:tplc="04190003" w:tentative="1">
      <w:start w:val="1"/>
      <w:numFmt w:val="bullet"/>
      <w:lvlText w:val="o"/>
      <w:lvlJc w:val="left"/>
      <w:pPr>
        <w:tabs>
          <w:tab w:val="num" w:pos="4424"/>
        </w:tabs>
        <w:ind w:left="4424" w:hanging="360"/>
      </w:pPr>
      <w:rPr>
        <w:rFonts w:ascii="Courier New" w:hAnsi="Courier New" w:cs="Courier New" w:hint="default"/>
      </w:rPr>
    </w:lvl>
    <w:lvl w:ilvl="5" w:tplc="04190005" w:tentative="1">
      <w:start w:val="1"/>
      <w:numFmt w:val="bullet"/>
      <w:lvlText w:val=""/>
      <w:lvlJc w:val="left"/>
      <w:pPr>
        <w:tabs>
          <w:tab w:val="num" w:pos="5144"/>
        </w:tabs>
        <w:ind w:left="5144" w:hanging="360"/>
      </w:pPr>
      <w:rPr>
        <w:rFonts w:ascii="Wingdings" w:hAnsi="Wingdings" w:hint="default"/>
      </w:rPr>
    </w:lvl>
    <w:lvl w:ilvl="6" w:tplc="04190001" w:tentative="1">
      <w:start w:val="1"/>
      <w:numFmt w:val="bullet"/>
      <w:lvlText w:val=""/>
      <w:lvlJc w:val="left"/>
      <w:pPr>
        <w:tabs>
          <w:tab w:val="num" w:pos="5864"/>
        </w:tabs>
        <w:ind w:left="5864" w:hanging="360"/>
      </w:pPr>
      <w:rPr>
        <w:rFonts w:ascii="Symbol" w:hAnsi="Symbol" w:hint="default"/>
      </w:rPr>
    </w:lvl>
    <w:lvl w:ilvl="7" w:tplc="04190003" w:tentative="1">
      <w:start w:val="1"/>
      <w:numFmt w:val="bullet"/>
      <w:lvlText w:val="o"/>
      <w:lvlJc w:val="left"/>
      <w:pPr>
        <w:tabs>
          <w:tab w:val="num" w:pos="6584"/>
        </w:tabs>
        <w:ind w:left="6584" w:hanging="360"/>
      </w:pPr>
      <w:rPr>
        <w:rFonts w:ascii="Courier New" w:hAnsi="Courier New" w:cs="Courier New" w:hint="default"/>
      </w:rPr>
    </w:lvl>
    <w:lvl w:ilvl="8" w:tplc="04190005" w:tentative="1">
      <w:start w:val="1"/>
      <w:numFmt w:val="bullet"/>
      <w:lvlText w:val=""/>
      <w:lvlJc w:val="left"/>
      <w:pPr>
        <w:tabs>
          <w:tab w:val="num" w:pos="7304"/>
        </w:tabs>
        <w:ind w:left="7304" w:hanging="360"/>
      </w:pPr>
      <w:rPr>
        <w:rFonts w:ascii="Wingdings" w:hAnsi="Wingdings" w:hint="default"/>
      </w:rPr>
    </w:lvl>
  </w:abstractNum>
  <w:abstractNum w:abstractNumId="20">
    <w:nsid w:val="4822002E"/>
    <w:multiLevelType w:val="hybridMultilevel"/>
    <w:tmpl w:val="3A96123E"/>
    <w:lvl w:ilvl="0" w:tplc="0419001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CAF20F8"/>
    <w:multiLevelType w:val="multilevel"/>
    <w:tmpl w:val="2AEC2504"/>
    <w:lvl w:ilvl="0">
      <w:start w:val="1"/>
      <w:numFmt w:val="decimal"/>
      <w:lvlText w:val="%1."/>
      <w:lvlJc w:val="left"/>
      <w:pPr>
        <w:ind w:left="450" w:hanging="450"/>
      </w:pPr>
      <w:rPr>
        <w:rFonts w:hint="default"/>
        <w:b/>
      </w:rPr>
    </w:lvl>
    <w:lvl w:ilvl="1">
      <w:start w:val="1"/>
      <w:numFmt w:val="decimal"/>
      <w:lvlText w:val="%1.%2."/>
      <w:lvlJc w:val="left"/>
      <w:pPr>
        <w:ind w:left="780" w:hanging="720"/>
      </w:pPr>
      <w:rPr>
        <w:rFonts w:hint="default"/>
        <w:i w:val="0"/>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2">
    <w:nsid w:val="51642593"/>
    <w:multiLevelType w:val="multilevel"/>
    <w:tmpl w:val="88EC40DC"/>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ind w:left="780" w:hanging="720"/>
      </w:pPr>
      <w:rPr>
        <w:rFonts w:hint="default"/>
        <w:i w:val="0"/>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3">
    <w:nsid w:val="53FF25A4"/>
    <w:multiLevelType w:val="multilevel"/>
    <w:tmpl w:val="6374DDA2"/>
    <w:lvl w:ilvl="0">
      <w:start w:val="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5B38421B"/>
    <w:multiLevelType w:val="hybridMultilevel"/>
    <w:tmpl w:val="A01A9C7C"/>
    <w:lvl w:ilvl="0" w:tplc="1AA242B4">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680B49E5"/>
    <w:multiLevelType w:val="hybridMultilevel"/>
    <w:tmpl w:val="425046C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91B6E0A"/>
    <w:multiLevelType w:val="hybridMultilevel"/>
    <w:tmpl w:val="89E459E8"/>
    <w:lvl w:ilvl="0" w:tplc="89F885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442E51"/>
    <w:multiLevelType w:val="hybridMultilevel"/>
    <w:tmpl w:val="31A29BF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30B2B6A"/>
    <w:multiLevelType w:val="multilevel"/>
    <w:tmpl w:val="284EBF1E"/>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73A438F2"/>
    <w:multiLevelType w:val="hybridMultilevel"/>
    <w:tmpl w:val="A84E55D8"/>
    <w:lvl w:ilvl="0" w:tplc="A57E436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C250E9"/>
    <w:multiLevelType w:val="multilevel"/>
    <w:tmpl w:val="57B8C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F274756"/>
    <w:multiLevelType w:val="multilevel"/>
    <w:tmpl w:val="EE54D328"/>
    <w:lvl w:ilvl="0">
      <w:start w:val="2"/>
      <w:numFmt w:val="decimal"/>
      <w:lvlText w:val="%1."/>
      <w:lvlJc w:val="left"/>
      <w:pPr>
        <w:tabs>
          <w:tab w:val="num" w:pos="1470"/>
        </w:tabs>
        <w:ind w:left="1470" w:hanging="1470"/>
      </w:pPr>
      <w:rPr>
        <w:b/>
      </w:rPr>
    </w:lvl>
    <w:lvl w:ilvl="1">
      <w:start w:val="11"/>
      <w:numFmt w:val="decimal"/>
      <w:lvlText w:val="%1.%2."/>
      <w:lvlJc w:val="left"/>
      <w:pPr>
        <w:tabs>
          <w:tab w:val="num" w:pos="1650"/>
        </w:tabs>
        <w:ind w:left="1650" w:hanging="1470"/>
      </w:pPr>
      <w:rPr>
        <w:b/>
      </w:rPr>
    </w:lvl>
    <w:lvl w:ilvl="2">
      <w:start w:val="5"/>
      <w:numFmt w:val="decimal"/>
      <w:lvlText w:val="%1.%2.%3."/>
      <w:lvlJc w:val="left"/>
      <w:pPr>
        <w:tabs>
          <w:tab w:val="num" w:pos="1830"/>
        </w:tabs>
        <w:ind w:left="1830" w:hanging="1470"/>
      </w:pPr>
      <w:rPr>
        <w:b/>
      </w:rPr>
    </w:lvl>
    <w:lvl w:ilvl="3">
      <w:start w:val="1"/>
      <w:numFmt w:val="decimal"/>
      <w:lvlText w:val="%1.%2.%3.%4."/>
      <w:lvlJc w:val="left"/>
      <w:pPr>
        <w:tabs>
          <w:tab w:val="num" w:pos="2321"/>
        </w:tabs>
        <w:ind w:left="2321" w:hanging="1470"/>
      </w:pPr>
      <w:rPr>
        <w:b/>
      </w:rPr>
    </w:lvl>
    <w:lvl w:ilvl="4">
      <w:start w:val="1"/>
      <w:numFmt w:val="decimal"/>
      <w:lvlText w:val="%1.%2.%3.%4.%5."/>
      <w:lvlJc w:val="left"/>
      <w:pPr>
        <w:tabs>
          <w:tab w:val="num" w:pos="2190"/>
        </w:tabs>
        <w:ind w:left="2190" w:hanging="1470"/>
      </w:pPr>
      <w:rPr>
        <w:b/>
      </w:rPr>
    </w:lvl>
    <w:lvl w:ilvl="5">
      <w:start w:val="1"/>
      <w:numFmt w:val="decimal"/>
      <w:lvlText w:val="%1.%2.%3.%4.%5.%6."/>
      <w:lvlJc w:val="left"/>
      <w:pPr>
        <w:tabs>
          <w:tab w:val="num" w:pos="2370"/>
        </w:tabs>
        <w:ind w:left="2370" w:hanging="1470"/>
      </w:pPr>
      <w:rPr>
        <w:b/>
      </w:rPr>
    </w:lvl>
    <w:lvl w:ilvl="6">
      <w:start w:val="1"/>
      <w:numFmt w:val="decimal"/>
      <w:lvlText w:val="%1.%2.%3.%4.%5.%6.%7."/>
      <w:lvlJc w:val="left"/>
      <w:pPr>
        <w:tabs>
          <w:tab w:val="num" w:pos="2550"/>
        </w:tabs>
        <w:ind w:left="2550" w:hanging="1470"/>
      </w:pPr>
      <w:rPr>
        <w:b/>
      </w:rPr>
    </w:lvl>
    <w:lvl w:ilvl="7">
      <w:start w:val="1"/>
      <w:numFmt w:val="decimal"/>
      <w:lvlText w:val="%1.%2.%3.%4.%5.%6.%7.%8."/>
      <w:lvlJc w:val="left"/>
      <w:pPr>
        <w:tabs>
          <w:tab w:val="num" w:pos="2730"/>
        </w:tabs>
        <w:ind w:left="2730" w:hanging="1470"/>
      </w:pPr>
      <w:rPr>
        <w:b/>
      </w:rPr>
    </w:lvl>
    <w:lvl w:ilvl="8">
      <w:start w:val="1"/>
      <w:numFmt w:val="decimal"/>
      <w:lvlText w:val="%1.%2.%3.%4.%5.%6.%7.%8.%9."/>
      <w:lvlJc w:val="left"/>
      <w:pPr>
        <w:tabs>
          <w:tab w:val="num" w:pos="3240"/>
        </w:tabs>
        <w:ind w:left="3240" w:hanging="1800"/>
      </w:pPr>
      <w:rPr>
        <w:b/>
      </w:rPr>
    </w:lvl>
  </w:abstractNum>
  <w:abstractNum w:abstractNumId="32">
    <w:nsid w:val="7F844191"/>
    <w:multiLevelType w:val="hybridMultilevel"/>
    <w:tmpl w:val="34EC9B02"/>
    <w:lvl w:ilvl="0" w:tplc="17CC51D8">
      <w:start w:val="1"/>
      <w:numFmt w:val="decimal"/>
      <w:lvlText w:val="%1)"/>
      <w:lvlJc w:val="left"/>
      <w:pPr>
        <w:tabs>
          <w:tab w:val="num" w:pos="1548"/>
        </w:tabs>
        <w:ind w:left="1548" w:hanging="360"/>
      </w:pPr>
      <w:rPr>
        <w:color w:val="000000"/>
      </w:rPr>
    </w:lvl>
    <w:lvl w:ilvl="1" w:tplc="6FC8C340">
      <w:start w:val="1"/>
      <w:numFmt w:val="bullet"/>
      <w:lvlText w:val=""/>
      <w:lvlJc w:val="left"/>
      <w:pPr>
        <w:tabs>
          <w:tab w:val="num" w:pos="2268"/>
        </w:tabs>
        <w:ind w:left="2268" w:hanging="360"/>
      </w:pPr>
      <w:rPr>
        <w:rFonts w:ascii="Symbol" w:hAnsi="Symbol" w:hint="default"/>
      </w:rPr>
    </w:lvl>
    <w:lvl w:ilvl="2" w:tplc="0419001B" w:tentative="1">
      <w:start w:val="1"/>
      <w:numFmt w:val="lowerRoman"/>
      <w:lvlText w:val="%3."/>
      <w:lvlJc w:val="right"/>
      <w:pPr>
        <w:tabs>
          <w:tab w:val="num" w:pos="2988"/>
        </w:tabs>
        <w:ind w:left="2988" w:hanging="180"/>
      </w:pPr>
    </w:lvl>
    <w:lvl w:ilvl="3" w:tplc="0419000F" w:tentative="1">
      <w:start w:val="1"/>
      <w:numFmt w:val="decimal"/>
      <w:lvlText w:val="%4."/>
      <w:lvlJc w:val="left"/>
      <w:pPr>
        <w:tabs>
          <w:tab w:val="num" w:pos="3708"/>
        </w:tabs>
        <w:ind w:left="3708" w:hanging="360"/>
      </w:pPr>
    </w:lvl>
    <w:lvl w:ilvl="4" w:tplc="04190019" w:tentative="1">
      <w:start w:val="1"/>
      <w:numFmt w:val="lowerLetter"/>
      <w:lvlText w:val="%5."/>
      <w:lvlJc w:val="left"/>
      <w:pPr>
        <w:tabs>
          <w:tab w:val="num" w:pos="4428"/>
        </w:tabs>
        <w:ind w:left="4428" w:hanging="360"/>
      </w:pPr>
    </w:lvl>
    <w:lvl w:ilvl="5" w:tplc="0419001B" w:tentative="1">
      <w:start w:val="1"/>
      <w:numFmt w:val="lowerRoman"/>
      <w:lvlText w:val="%6."/>
      <w:lvlJc w:val="right"/>
      <w:pPr>
        <w:tabs>
          <w:tab w:val="num" w:pos="5148"/>
        </w:tabs>
        <w:ind w:left="5148" w:hanging="180"/>
      </w:pPr>
    </w:lvl>
    <w:lvl w:ilvl="6" w:tplc="0419000F" w:tentative="1">
      <w:start w:val="1"/>
      <w:numFmt w:val="decimal"/>
      <w:lvlText w:val="%7."/>
      <w:lvlJc w:val="left"/>
      <w:pPr>
        <w:tabs>
          <w:tab w:val="num" w:pos="5868"/>
        </w:tabs>
        <w:ind w:left="5868" w:hanging="360"/>
      </w:pPr>
    </w:lvl>
    <w:lvl w:ilvl="7" w:tplc="04190019" w:tentative="1">
      <w:start w:val="1"/>
      <w:numFmt w:val="lowerLetter"/>
      <w:lvlText w:val="%8."/>
      <w:lvlJc w:val="left"/>
      <w:pPr>
        <w:tabs>
          <w:tab w:val="num" w:pos="6588"/>
        </w:tabs>
        <w:ind w:left="6588" w:hanging="360"/>
      </w:pPr>
    </w:lvl>
    <w:lvl w:ilvl="8" w:tplc="0419001B" w:tentative="1">
      <w:start w:val="1"/>
      <w:numFmt w:val="lowerRoman"/>
      <w:lvlText w:val="%9."/>
      <w:lvlJc w:val="right"/>
      <w:pPr>
        <w:tabs>
          <w:tab w:val="num" w:pos="7308"/>
        </w:tabs>
        <w:ind w:left="7308"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2"/>
    </w:lvlOverride>
    <w:lvlOverride w:ilvl="1">
      <w:startOverride w:val="1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num>
  <w:num w:numId="17">
    <w:abstractNumId w:val="26"/>
  </w:num>
  <w:num w:numId="18">
    <w:abstractNumId w:val="2"/>
  </w:num>
  <w:num w:numId="19">
    <w:abstractNumId w:val="30"/>
  </w:num>
  <w:num w:numId="20">
    <w:abstractNumId w:val="8"/>
  </w:num>
  <w:num w:numId="21">
    <w:abstractNumId w:val="13"/>
  </w:num>
  <w:num w:numId="22">
    <w:abstractNumId w:val="21"/>
  </w:num>
  <w:num w:numId="23">
    <w:abstractNumId w:val="6"/>
  </w:num>
  <w:num w:numId="24">
    <w:abstractNumId w:val="15"/>
  </w:num>
  <w:num w:numId="25">
    <w:abstractNumId w:val="22"/>
  </w:num>
  <w:num w:numId="26">
    <w:abstractNumId w:val="24"/>
  </w:num>
  <w:num w:numId="27">
    <w:abstractNumId w:val="32"/>
  </w:num>
  <w:num w:numId="28">
    <w:abstractNumId w:val="28"/>
  </w:num>
  <w:num w:numId="29">
    <w:abstractNumId w:val="11"/>
  </w:num>
  <w:num w:numId="30">
    <w:abstractNumId w:val="4"/>
  </w:num>
  <w:num w:numId="31">
    <w:abstractNumId w:val="19"/>
  </w:num>
  <w:num w:numId="32">
    <w:abstractNumId w:val="12"/>
  </w:num>
  <w:num w:numId="33">
    <w:abstractNumId w:val="16"/>
  </w:num>
  <w:num w:numId="34">
    <w:abstractNumId w:val="1"/>
  </w:num>
  <w:num w:numId="35">
    <w:abstractNumId w:val="18"/>
  </w:num>
  <w:num w:numId="36">
    <w:abstractNumId w:val="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0"/>
    <w:rsid w:val="000B4951"/>
    <w:rsid w:val="00140F80"/>
    <w:rsid w:val="00F0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0F80"/>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140F80"/>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140F80"/>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140F80"/>
    <w:pPr>
      <w:keepNext/>
      <w:spacing w:after="0" w:line="240" w:lineRule="auto"/>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F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0F8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40F8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140F80"/>
    <w:rPr>
      <w:rFonts w:ascii="Times New Roman" w:eastAsia="Times New Roman" w:hAnsi="Times New Roman" w:cs="Times New Roman"/>
      <w:sz w:val="28"/>
      <w:szCs w:val="20"/>
      <w:lang w:eastAsia="ru-RU"/>
    </w:rPr>
  </w:style>
  <w:style w:type="numbering" w:customStyle="1" w:styleId="11">
    <w:name w:val="Нет списка1"/>
    <w:next w:val="a2"/>
    <w:semiHidden/>
    <w:rsid w:val="00140F80"/>
  </w:style>
  <w:style w:type="paragraph" w:styleId="a3">
    <w:name w:val="Body Text"/>
    <w:basedOn w:val="a"/>
    <w:link w:val="a4"/>
    <w:rsid w:val="00140F80"/>
    <w:pPr>
      <w:spacing w:after="0" w:line="240" w:lineRule="auto"/>
    </w:pPr>
    <w:rPr>
      <w:rFonts w:ascii="Times New Roman" w:eastAsia="Times New Roman" w:hAnsi="Times New Roman" w:cs="Times New Roman"/>
      <w:b/>
      <w:sz w:val="24"/>
      <w:szCs w:val="20"/>
      <w:lang w:eastAsia="ru-RU"/>
    </w:rPr>
  </w:style>
  <w:style w:type="character" w:customStyle="1" w:styleId="a4">
    <w:name w:val="Основной текст Знак"/>
    <w:basedOn w:val="a0"/>
    <w:link w:val="a3"/>
    <w:rsid w:val="00140F80"/>
    <w:rPr>
      <w:rFonts w:ascii="Times New Roman" w:eastAsia="Times New Roman" w:hAnsi="Times New Roman" w:cs="Times New Roman"/>
      <w:b/>
      <w:sz w:val="24"/>
      <w:szCs w:val="20"/>
      <w:lang w:eastAsia="ru-RU"/>
    </w:rPr>
  </w:style>
  <w:style w:type="paragraph" w:styleId="a5">
    <w:name w:val="Title"/>
    <w:basedOn w:val="a"/>
    <w:link w:val="a6"/>
    <w:qFormat/>
    <w:rsid w:val="00140F80"/>
    <w:pPr>
      <w:spacing w:after="0" w:line="240" w:lineRule="auto"/>
      <w:ind w:left="-1797"/>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140F80"/>
    <w:rPr>
      <w:rFonts w:ascii="Times New Roman" w:eastAsia="Times New Roman" w:hAnsi="Times New Roman" w:cs="Times New Roman"/>
      <w:b/>
      <w:sz w:val="24"/>
      <w:szCs w:val="20"/>
      <w:lang w:eastAsia="ru-RU"/>
    </w:rPr>
  </w:style>
  <w:style w:type="paragraph" w:styleId="a7">
    <w:name w:val="Balloon Text"/>
    <w:basedOn w:val="a"/>
    <w:link w:val="a8"/>
    <w:semiHidden/>
    <w:rsid w:val="00140F80"/>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140F80"/>
    <w:rPr>
      <w:rFonts w:ascii="Tahoma" w:eastAsia="Times New Roman" w:hAnsi="Tahoma" w:cs="Tahoma"/>
      <w:sz w:val="16"/>
      <w:szCs w:val="16"/>
      <w:lang w:eastAsia="ru-RU"/>
    </w:rPr>
  </w:style>
  <w:style w:type="paragraph" w:customStyle="1" w:styleId="a9">
    <w:name w:val="Знак"/>
    <w:basedOn w:val="a"/>
    <w:rsid w:val="00140F80"/>
    <w:pPr>
      <w:spacing w:after="160" w:line="240" w:lineRule="exact"/>
    </w:pPr>
    <w:rPr>
      <w:rFonts w:ascii="Verdana" w:eastAsia="Times New Roman" w:hAnsi="Verdana" w:cs="Times New Roman"/>
      <w:sz w:val="20"/>
      <w:szCs w:val="20"/>
      <w:lang w:val="en-US"/>
    </w:rPr>
  </w:style>
  <w:style w:type="character" w:styleId="aa">
    <w:name w:val="Hyperlink"/>
    <w:rsid w:val="00140F80"/>
    <w:rPr>
      <w:color w:val="0000FF"/>
      <w:u w:val="single"/>
    </w:rPr>
  </w:style>
  <w:style w:type="character" w:styleId="ab">
    <w:name w:val="page number"/>
    <w:basedOn w:val="a0"/>
    <w:rsid w:val="00140F80"/>
  </w:style>
  <w:style w:type="paragraph" w:customStyle="1" w:styleId="ConsPlusCell">
    <w:name w:val="ConsPlusCell"/>
    <w:rsid w:val="00140F8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rsid w:val="00140F8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Iauiue">
    <w:name w:val="Iau?iue"/>
    <w:rsid w:val="00140F80"/>
    <w:pPr>
      <w:suppressAutoHyphens/>
      <w:spacing w:after="0" w:line="240" w:lineRule="auto"/>
    </w:pPr>
    <w:rPr>
      <w:rFonts w:ascii="Times New Roman" w:eastAsia="Times New Roman" w:hAnsi="Times New Roman" w:cs="Times New Roman"/>
      <w:sz w:val="26"/>
      <w:szCs w:val="20"/>
      <w:lang w:eastAsia="zh-CN"/>
    </w:rPr>
  </w:style>
  <w:style w:type="paragraph" w:styleId="ac">
    <w:name w:val="Normal (Web)"/>
    <w:basedOn w:val="a"/>
    <w:rsid w:val="00140F80"/>
    <w:pPr>
      <w:suppressAutoHyphens/>
      <w:spacing w:after="240" w:line="240" w:lineRule="auto"/>
    </w:pPr>
    <w:rPr>
      <w:rFonts w:ascii="Times New Roman" w:eastAsia="Times New Roman" w:hAnsi="Times New Roman" w:cs="Times New Roman"/>
      <w:sz w:val="24"/>
      <w:szCs w:val="24"/>
      <w:lang w:eastAsia="zh-CN"/>
    </w:rPr>
  </w:style>
  <w:style w:type="paragraph" w:styleId="ad">
    <w:name w:val="header"/>
    <w:basedOn w:val="a"/>
    <w:link w:val="ae"/>
    <w:rsid w:val="00140F80"/>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e">
    <w:name w:val="Верхний колонтитул Знак"/>
    <w:basedOn w:val="a0"/>
    <w:link w:val="ad"/>
    <w:rsid w:val="00140F80"/>
    <w:rPr>
      <w:rFonts w:ascii="Times New Roman" w:eastAsia="Times New Roman" w:hAnsi="Times New Roman" w:cs="Times New Roman"/>
      <w:sz w:val="24"/>
      <w:szCs w:val="24"/>
      <w:lang w:eastAsia="zh-CN"/>
    </w:rPr>
  </w:style>
  <w:style w:type="paragraph" w:styleId="af">
    <w:name w:val="footer"/>
    <w:basedOn w:val="a"/>
    <w:link w:val="af0"/>
    <w:rsid w:val="00140F80"/>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0">
    <w:name w:val="Нижний колонтитул Знак"/>
    <w:basedOn w:val="a0"/>
    <w:link w:val="af"/>
    <w:rsid w:val="00140F80"/>
    <w:rPr>
      <w:rFonts w:ascii="Times New Roman" w:eastAsia="Times New Roman" w:hAnsi="Times New Roman" w:cs="Times New Roman"/>
      <w:sz w:val="24"/>
      <w:szCs w:val="24"/>
      <w:lang w:eastAsia="zh-CN"/>
    </w:rPr>
  </w:style>
  <w:style w:type="paragraph" w:styleId="af1">
    <w:basedOn w:val="a"/>
    <w:next w:val="a3"/>
    <w:rsid w:val="00140F80"/>
    <w:pPr>
      <w:keepNext/>
      <w:tabs>
        <w:tab w:val="left" w:pos="720"/>
      </w:tabs>
      <w:suppressAutoHyphens/>
      <w:spacing w:before="240" w:after="120" w:line="240" w:lineRule="auto"/>
      <w:jc w:val="center"/>
    </w:pPr>
    <w:rPr>
      <w:rFonts w:ascii="Arial" w:eastAsia="Arial Unicode MS" w:hAnsi="Arial" w:cs="Mangal"/>
      <w:b/>
      <w:color w:val="00000A"/>
      <w:kern w:val="2"/>
      <w:sz w:val="24"/>
      <w:szCs w:val="28"/>
      <w:lang w:eastAsia="ar-SA"/>
    </w:rPr>
  </w:style>
  <w:style w:type="paragraph" w:customStyle="1" w:styleId="Style2">
    <w:name w:val="Style2"/>
    <w:basedOn w:val="a"/>
    <w:uiPriority w:val="99"/>
    <w:rsid w:val="00140F80"/>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af2">
    <w:name w:val="Содержимое таблицы"/>
    <w:basedOn w:val="a"/>
    <w:rsid w:val="00140F8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FontStyle11">
    <w:name w:val="Font Style11"/>
    <w:uiPriority w:val="99"/>
    <w:rsid w:val="00140F80"/>
    <w:rPr>
      <w:rFonts w:ascii="Times New Roman" w:hAnsi="Times New Roman" w:cs="Times New Roman" w:hint="default"/>
      <w:b/>
      <w:bCs/>
      <w:sz w:val="26"/>
      <w:szCs w:val="26"/>
    </w:rPr>
  </w:style>
  <w:style w:type="paragraph" w:customStyle="1" w:styleId="ConsPlusNonformat">
    <w:name w:val="ConsPlusNonformat"/>
    <w:rsid w:val="00140F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40F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3">
    <w:name w:val="fr3"/>
    <w:basedOn w:val="a"/>
    <w:rsid w:val="0014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140F8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40F80"/>
    <w:rPr>
      <w:rFonts w:ascii="Times New Roman" w:eastAsia="Times New Roman" w:hAnsi="Times New Roman" w:cs="Times New Roman"/>
      <w:sz w:val="16"/>
      <w:szCs w:val="16"/>
      <w:lang w:eastAsia="ru-RU"/>
    </w:rPr>
  </w:style>
  <w:style w:type="character" w:customStyle="1" w:styleId="apple-converted-space">
    <w:name w:val="apple-converted-space"/>
    <w:rsid w:val="00140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0F80"/>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140F80"/>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140F80"/>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140F80"/>
    <w:pPr>
      <w:keepNext/>
      <w:spacing w:after="0" w:line="240" w:lineRule="auto"/>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F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0F8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40F8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140F80"/>
    <w:rPr>
      <w:rFonts w:ascii="Times New Roman" w:eastAsia="Times New Roman" w:hAnsi="Times New Roman" w:cs="Times New Roman"/>
      <w:sz w:val="28"/>
      <w:szCs w:val="20"/>
      <w:lang w:eastAsia="ru-RU"/>
    </w:rPr>
  </w:style>
  <w:style w:type="numbering" w:customStyle="1" w:styleId="11">
    <w:name w:val="Нет списка1"/>
    <w:next w:val="a2"/>
    <w:semiHidden/>
    <w:rsid w:val="00140F80"/>
  </w:style>
  <w:style w:type="paragraph" w:styleId="a3">
    <w:name w:val="Body Text"/>
    <w:basedOn w:val="a"/>
    <w:link w:val="a4"/>
    <w:rsid w:val="00140F80"/>
    <w:pPr>
      <w:spacing w:after="0" w:line="240" w:lineRule="auto"/>
    </w:pPr>
    <w:rPr>
      <w:rFonts w:ascii="Times New Roman" w:eastAsia="Times New Roman" w:hAnsi="Times New Roman" w:cs="Times New Roman"/>
      <w:b/>
      <w:sz w:val="24"/>
      <w:szCs w:val="20"/>
      <w:lang w:eastAsia="ru-RU"/>
    </w:rPr>
  </w:style>
  <w:style w:type="character" w:customStyle="1" w:styleId="a4">
    <w:name w:val="Основной текст Знак"/>
    <w:basedOn w:val="a0"/>
    <w:link w:val="a3"/>
    <w:rsid w:val="00140F80"/>
    <w:rPr>
      <w:rFonts w:ascii="Times New Roman" w:eastAsia="Times New Roman" w:hAnsi="Times New Roman" w:cs="Times New Roman"/>
      <w:b/>
      <w:sz w:val="24"/>
      <w:szCs w:val="20"/>
      <w:lang w:eastAsia="ru-RU"/>
    </w:rPr>
  </w:style>
  <w:style w:type="paragraph" w:styleId="a5">
    <w:name w:val="Title"/>
    <w:basedOn w:val="a"/>
    <w:link w:val="a6"/>
    <w:qFormat/>
    <w:rsid w:val="00140F80"/>
    <w:pPr>
      <w:spacing w:after="0" w:line="240" w:lineRule="auto"/>
      <w:ind w:left="-1797"/>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140F80"/>
    <w:rPr>
      <w:rFonts w:ascii="Times New Roman" w:eastAsia="Times New Roman" w:hAnsi="Times New Roman" w:cs="Times New Roman"/>
      <w:b/>
      <w:sz w:val="24"/>
      <w:szCs w:val="20"/>
      <w:lang w:eastAsia="ru-RU"/>
    </w:rPr>
  </w:style>
  <w:style w:type="paragraph" w:styleId="a7">
    <w:name w:val="Balloon Text"/>
    <w:basedOn w:val="a"/>
    <w:link w:val="a8"/>
    <w:semiHidden/>
    <w:rsid w:val="00140F80"/>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140F80"/>
    <w:rPr>
      <w:rFonts w:ascii="Tahoma" w:eastAsia="Times New Roman" w:hAnsi="Tahoma" w:cs="Tahoma"/>
      <w:sz w:val="16"/>
      <w:szCs w:val="16"/>
      <w:lang w:eastAsia="ru-RU"/>
    </w:rPr>
  </w:style>
  <w:style w:type="paragraph" w:customStyle="1" w:styleId="a9">
    <w:name w:val="Знак"/>
    <w:basedOn w:val="a"/>
    <w:rsid w:val="00140F80"/>
    <w:pPr>
      <w:spacing w:after="160" w:line="240" w:lineRule="exact"/>
    </w:pPr>
    <w:rPr>
      <w:rFonts w:ascii="Verdana" w:eastAsia="Times New Roman" w:hAnsi="Verdana" w:cs="Times New Roman"/>
      <w:sz w:val="20"/>
      <w:szCs w:val="20"/>
      <w:lang w:val="en-US"/>
    </w:rPr>
  </w:style>
  <w:style w:type="character" w:styleId="aa">
    <w:name w:val="Hyperlink"/>
    <w:rsid w:val="00140F80"/>
    <w:rPr>
      <w:color w:val="0000FF"/>
      <w:u w:val="single"/>
    </w:rPr>
  </w:style>
  <w:style w:type="character" w:styleId="ab">
    <w:name w:val="page number"/>
    <w:basedOn w:val="a0"/>
    <w:rsid w:val="00140F80"/>
  </w:style>
  <w:style w:type="paragraph" w:customStyle="1" w:styleId="ConsPlusCell">
    <w:name w:val="ConsPlusCell"/>
    <w:rsid w:val="00140F8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rsid w:val="00140F8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Iauiue">
    <w:name w:val="Iau?iue"/>
    <w:rsid w:val="00140F80"/>
    <w:pPr>
      <w:suppressAutoHyphens/>
      <w:spacing w:after="0" w:line="240" w:lineRule="auto"/>
    </w:pPr>
    <w:rPr>
      <w:rFonts w:ascii="Times New Roman" w:eastAsia="Times New Roman" w:hAnsi="Times New Roman" w:cs="Times New Roman"/>
      <w:sz w:val="26"/>
      <w:szCs w:val="20"/>
      <w:lang w:eastAsia="zh-CN"/>
    </w:rPr>
  </w:style>
  <w:style w:type="paragraph" w:styleId="ac">
    <w:name w:val="Normal (Web)"/>
    <w:basedOn w:val="a"/>
    <w:rsid w:val="00140F80"/>
    <w:pPr>
      <w:suppressAutoHyphens/>
      <w:spacing w:after="240" w:line="240" w:lineRule="auto"/>
    </w:pPr>
    <w:rPr>
      <w:rFonts w:ascii="Times New Roman" w:eastAsia="Times New Roman" w:hAnsi="Times New Roman" w:cs="Times New Roman"/>
      <w:sz w:val="24"/>
      <w:szCs w:val="24"/>
      <w:lang w:eastAsia="zh-CN"/>
    </w:rPr>
  </w:style>
  <w:style w:type="paragraph" w:styleId="ad">
    <w:name w:val="header"/>
    <w:basedOn w:val="a"/>
    <w:link w:val="ae"/>
    <w:rsid w:val="00140F80"/>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e">
    <w:name w:val="Верхний колонтитул Знак"/>
    <w:basedOn w:val="a0"/>
    <w:link w:val="ad"/>
    <w:rsid w:val="00140F80"/>
    <w:rPr>
      <w:rFonts w:ascii="Times New Roman" w:eastAsia="Times New Roman" w:hAnsi="Times New Roman" w:cs="Times New Roman"/>
      <w:sz w:val="24"/>
      <w:szCs w:val="24"/>
      <w:lang w:eastAsia="zh-CN"/>
    </w:rPr>
  </w:style>
  <w:style w:type="paragraph" w:styleId="af">
    <w:name w:val="footer"/>
    <w:basedOn w:val="a"/>
    <w:link w:val="af0"/>
    <w:rsid w:val="00140F80"/>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0">
    <w:name w:val="Нижний колонтитул Знак"/>
    <w:basedOn w:val="a0"/>
    <w:link w:val="af"/>
    <w:rsid w:val="00140F80"/>
    <w:rPr>
      <w:rFonts w:ascii="Times New Roman" w:eastAsia="Times New Roman" w:hAnsi="Times New Roman" w:cs="Times New Roman"/>
      <w:sz w:val="24"/>
      <w:szCs w:val="24"/>
      <w:lang w:eastAsia="zh-CN"/>
    </w:rPr>
  </w:style>
  <w:style w:type="paragraph" w:styleId="af1">
    <w:basedOn w:val="a"/>
    <w:next w:val="a3"/>
    <w:rsid w:val="00140F80"/>
    <w:pPr>
      <w:keepNext/>
      <w:tabs>
        <w:tab w:val="left" w:pos="720"/>
      </w:tabs>
      <w:suppressAutoHyphens/>
      <w:spacing w:before="240" w:after="120" w:line="240" w:lineRule="auto"/>
      <w:jc w:val="center"/>
    </w:pPr>
    <w:rPr>
      <w:rFonts w:ascii="Arial" w:eastAsia="Arial Unicode MS" w:hAnsi="Arial" w:cs="Mangal"/>
      <w:b/>
      <w:color w:val="00000A"/>
      <w:kern w:val="2"/>
      <w:sz w:val="24"/>
      <w:szCs w:val="28"/>
      <w:lang w:eastAsia="ar-SA"/>
    </w:rPr>
  </w:style>
  <w:style w:type="paragraph" w:customStyle="1" w:styleId="Style2">
    <w:name w:val="Style2"/>
    <w:basedOn w:val="a"/>
    <w:uiPriority w:val="99"/>
    <w:rsid w:val="00140F80"/>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af2">
    <w:name w:val="Содержимое таблицы"/>
    <w:basedOn w:val="a"/>
    <w:rsid w:val="00140F8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FontStyle11">
    <w:name w:val="Font Style11"/>
    <w:uiPriority w:val="99"/>
    <w:rsid w:val="00140F80"/>
    <w:rPr>
      <w:rFonts w:ascii="Times New Roman" w:hAnsi="Times New Roman" w:cs="Times New Roman" w:hint="default"/>
      <w:b/>
      <w:bCs/>
      <w:sz w:val="26"/>
      <w:szCs w:val="26"/>
    </w:rPr>
  </w:style>
  <w:style w:type="paragraph" w:customStyle="1" w:styleId="ConsPlusNonformat">
    <w:name w:val="ConsPlusNonformat"/>
    <w:rsid w:val="00140F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40F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3">
    <w:name w:val="fr3"/>
    <w:basedOn w:val="a"/>
    <w:rsid w:val="0014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140F8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40F80"/>
    <w:rPr>
      <w:rFonts w:ascii="Times New Roman" w:eastAsia="Times New Roman" w:hAnsi="Times New Roman" w:cs="Times New Roman"/>
      <w:sz w:val="16"/>
      <w:szCs w:val="16"/>
      <w:lang w:eastAsia="ru-RU"/>
    </w:rPr>
  </w:style>
  <w:style w:type="character" w:customStyle="1" w:styleId="apple-converted-space">
    <w:name w:val="apple-converted-space"/>
    <w:rsid w:val="0014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consultantplus://offline/ref=16955006E819D398AEC1992DBFDE0A92686A6C36EDF321B9A479445D9F979E9CA112258CI5Q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26321</Words>
  <Characters>150035</Characters>
  <Application>Microsoft Office Word</Application>
  <DocSecurity>0</DocSecurity>
  <Lines>1250</Lines>
  <Paragraphs>352</Paragraphs>
  <ScaleCrop>false</ScaleCrop>
  <Company>SPecialiST RePack</Company>
  <LinksUpToDate>false</LinksUpToDate>
  <CharactersWithSpaces>176004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2016-10-22T04:54:00Z</dcterms:created>
  <dcterms:modified xsi:type="dcterms:W3CDTF">2016-10-22T04:54:00Z</dcterms:modified>
</cp:coreProperties>
</file>